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6BAF0" w14:textId="4344B379" w:rsidR="00CC73A0" w:rsidRPr="00D9792A" w:rsidRDefault="00CC73A0" w:rsidP="00CC73A0">
      <w:pPr>
        <w:pBdr>
          <w:top w:val="double" w:sz="4" w:space="1" w:color="auto"/>
          <w:left w:val="double" w:sz="4" w:space="3" w:color="auto"/>
          <w:bottom w:val="double" w:sz="4" w:space="17" w:color="auto"/>
          <w:right w:val="double" w:sz="4" w:space="4" w:color="auto"/>
        </w:pBdr>
        <w:jc w:val="center"/>
        <w:rPr>
          <w:rFonts w:ascii="Times New Roman" w:hAnsi="Times New Roman"/>
          <w:b/>
          <w:sz w:val="28"/>
          <w:szCs w:val="28"/>
        </w:rPr>
      </w:pPr>
      <w:bookmarkStart w:id="0" w:name="_Toc454462951"/>
      <w:r>
        <w:rPr>
          <w:rFonts w:ascii="Times New Roman" w:hAnsi="Times New Roman"/>
          <w:b/>
          <w:sz w:val="28"/>
          <w:szCs w:val="28"/>
        </w:rPr>
        <w:t>Termes de références pour la sélection d’u</w:t>
      </w:r>
      <w:r w:rsidR="003F2924">
        <w:rPr>
          <w:rFonts w:ascii="Times New Roman" w:hAnsi="Times New Roman"/>
          <w:b/>
          <w:sz w:val="28"/>
          <w:szCs w:val="28"/>
        </w:rPr>
        <w:t xml:space="preserve">ne compagnie d’assurance </w:t>
      </w:r>
    </w:p>
    <w:p w14:paraId="6BCE9826" w14:textId="4780A167" w:rsidR="00CC73A0" w:rsidRPr="00D9792A" w:rsidRDefault="00CC73A0" w:rsidP="00CC73A0">
      <w:pPr>
        <w:pBdr>
          <w:top w:val="double" w:sz="4" w:space="1" w:color="auto"/>
          <w:left w:val="double" w:sz="4" w:space="3" w:color="auto"/>
          <w:bottom w:val="double" w:sz="4" w:space="17" w:color="auto"/>
          <w:right w:val="double" w:sz="4" w:space="4" w:color="auto"/>
        </w:pBdr>
        <w:jc w:val="center"/>
        <w:rPr>
          <w:rFonts w:ascii="Times New Roman" w:hAnsi="Times New Roman"/>
          <w:b/>
          <w:sz w:val="28"/>
          <w:szCs w:val="28"/>
        </w:rPr>
      </w:pPr>
      <w:r w:rsidRPr="00D9792A">
        <w:rPr>
          <w:rFonts w:ascii="Times New Roman" w:hAnsi="Times New Roman"/>
          <w:b/>
          <w:sz w:val="28"/>
          <w:szCs w:val="28"/>
        </w:rPr>
        <w:t>N°AMI-00</w:t>
      </w:r>
      <w:r w:rsidR="00CC4641">
        <w:rPr>
          <w:rFonts w:ascii="Times New Roman" w:hAnsi="Times New Roman"/>
          <w:b/>
          <w:sz w:val="28"/>
          <w:szCs w:val="28"/>
        </w:rPr>
        <w:t>2</w:t>
      </w:r>
      <w:r w:rsidRPr="00D9792A">
        <w:rPr>
          <w:rFonts w:ascii="Times New Roman" w:hAnsi="Times New Roman"/>
          <w:b/>
          <w:sz w:val="28"/>
          <w:szCs w:val="28"/>
        </w:rPr>
        <w:t>/2022</w:t>
      </w:r>
      <w:r w:rsidR="00D323FA">
        <w:rPr>
          <w:rFonts w:ascii="Times New Roman" w:hAnsi="Times New Roman"/>
          <w:b/>
          <w:sz w:val="28"/>
          <w:szCs w:val="28"/>
        </w:rPr>
        <w:t>/</w:t>
      </w:r>
      <w:r w:rsidR="00FC3DE7">
        <w:rPr>
          <w:rFonts w:ascii="Times New Roman" w:hAnsi="Times New Roman"/>
          <w:b/>
          <w:sz w:val="28"/>
          <w:szCs w:val="28"/>
        </w:rPr>
        <w:t>ASUR</w:t>
      </w:r>
      <w:r w:rsidR="00D323FA">
        <w:rPr>
          <w:rFonts w:ascii="Times New Roman" w:hAnsi="Times New Roman"/>
          <w:b/>
          <w:sz w:val="28"/>
          <w:szCs w:val="28"/>
        </w:rPr>
        <w:t>/</w:t>
      </w:r>
      <w:r w:rsidRPr="00D9792A">
        <w:rPr>
          <w:rFonts w:ascii="Times New Roman" w:hAnsi="Times New Roman"/>
          <w:b/>
          <w:sz w:val="28"/>
          <w:szCs w:val="28"/>
        </w:rPr>
        <w:t>ACI</w:t>
      </w:r>
    </w:p>
    <w:p w14:paraId="6FAFD985" w14:textId="5E60D38B" w:rsidR="00CC73A0" w:rsidRPr="00D9792A" w:rsidRDefault="00CC73A0" w:rsidP="00CC73A0">
      <w:pPr>
        <w:pStyle w:val="Titre2"/>
        <w:numPr>
          <w:ilvl w:val="0"/>
          <w:numId w:val="0"/>
        </w:numPr>
        <w:rPr>
          <w:rFonts w:ascii="Times New Roman" w:hAnsi="Times New Roman"/>
          <w:noProof/>
        </w:rPr>
      </w:pPr>
      <w:r w:rsidRPr="00D9792A">
        <w:rPr>
          <w:rFonts w:ascii="Times New Roman" w:hAnsi="Times New Roman"/>
          <w:noProof/>
        </w:rPr>
        <w:t xml:space="preserve">Criteres d’evaluation des fournisseurs dans le cadre de l’avis a manifestation d’interet pour la selection </w:t>
      </w:r>
      <w:r w:rsidR="00566357">
        <w:rPr>
          <w:rFonts w:ascii="Times New Roman" w:hAnsi="Times New Roman"/>
          <w:noProof/>
        </w:rPr>
        <w:t>D’UN</w:t>
      </w:r>
      <w:r w:rsidR="00FC3DE7">
        <w:rPr>
          <w:rFonts w:ascii="Times New Roman" w:hAnsi="Times New Roman"/>
          <w:noProof/>
        </w:rPr>
        <w:t xml:space="preserve">E COMPAGNIE D’ASSURANCES </w:t>
      </w:r>
    </w:p>
    <w:bookmarkEnd w:id="0"/>
    <w:p w14:paraId="4838BCED" w14:textId="77777777" w:rsidR="00CC73A0" w:rsidRPr="00D9792A" w:rsidRDefault="00CC73A0" w:rsidP="00CC73A0">
      <w:pPr>
        <w:jc w:val="both"/>
        <w:rPr>
          <w:rFonts w:ascii="Times New Roman" w:hAnsi="Times New Roman"/>
          <w:sz w:val="24"/>
          <w:szCs w:val="24"/>
        </w:rPr>
      </w:pPr>
      <w:r w:rsidRPr="00D9792A">
        <w:rPr>
          <w:rFonts w:ascii="Times New Roman" w:hAnsi="Times New Roman"/>
          <w:sz w:val="24"/>
          <w:szCs w:val="24"/>
        </w:rPr>
        <w:t>ALLIANCE CI souhaite limiter ses relations aux seules entreprises présentant une situation sociale, fiscale et financière régulière et saine, dont les moyens humains et matériels sont suffisants et adaptés à ses besoins.</w:t>
      </w:r>
    </w:p>
    <w:p w14:paraId="43B4A272" w14:textId="77777777" w:rsidR="00CC73A0" w:rsidRPr="00D9792A" w:rsidRDefault="00CC73A0" w:rsidP="00CC73A0">
      <w:pPr>
        <w:jc w:val="both"/>
        <w:rPr>
          <w:rFonts w:ascii="Times New Roman" w:hAnsi="Times New Roman"/>
          <w:bCs/>
          <w:sz w:val="24"/>
          <w:szCs w:val="24"/>
        </w:rPr>
      </w:pPr>
      <w:r w:rsidRPr="00D9792A">
        <w:rPr>
          <w:rFonts w:ascii="Times New Roman" w:hAnsi="Times New Roman"/>
          <w:bCs/>
          <w:sz w:val="24"/>
          <w:szCs w:val="24"/>
        </w:rPr>
        <w:t>Les documents suivants sont requis à toute entité souhaitant postuler à l’avis à manifestation d’intérêt :</w:t>
      </w:r>
    </w:p>
    <w:p w14:paraId="03C8BACC" w14:textId="77777777" w:rsidR="00CC73A0" w:rsidRPr="00D9792A" w:rsidRDefault="00CC73A0" w:rsidP="00CC73A0">
      <w:pPr>
        <w:pStyle w:val="Paragraphedeliste"/>
        <w:numPr>
          <w:ilvl w:val="0"/>
          <w:numId w:val="6"/>
        </w:numPr>
        <w:spacing w:after="10" w:line="267" w:lineRule="auto"/>
        <w:contextualSpacing/>
        <w:jc w:val="both"/>
        <w:rPr>
          <w:bCs/>
        </w:rPr>
      </w:pPr>
      <w:r w:rsidRPr="00D9792A">
        <w:rPr>
          <w:bCs/>
        </w:rPr>
        <w:t xml:space="preserve">Documents administratifs </w:t>
      </w:r>
    </w:p>
    <w:p w14:paraId="46B2CD3F" w14:textId="77777777" w:rsidR="00CC73A0" w:rsidRPr="00D9792A" w:rsidRDefault="00CC73A0" w:rsidP="00CC73A0">
      <w:pPr>
        <w:pStyle w:val="Paragraphedeliste"/>
        <w:spacing w:after="10" w:line="267" w:lineRule="auto"/>
        <w:ind w:left="720"/>
        <w:contextualSpacing/>
        <w:jc w:val="both"/>
        <w:rPr>
          <w:bCs/>
        </w:rPr>
      </w:pPr>
    </w:p>
    <w:p w14:paraId="5478B903" w14:textId="1DC1EC20" w:rsidR="00CC73A0" w:rsidRPr="00B1247B" w:rsidRDefault="003F445D" w:rsidP="00CC73A0">
      <w:pPr>
        <w:numPr>
          <w:ilvl w:val="0"/>
          <w:numId w:val="5"/>
        </w:numPr>
        <w:spacing w:after="0" w:line="240" w:lineRule="auto"/>
        <w:ind w:right="141"/>
        <w:jc w:val="both"/>
        <w:rPr>
          <w:rFonts w:ascii="Times New Roman" w:hAnsi="Times New Roman"/>
          <w:sz w:val="24"/>
          <w:szCs w:val="24"/>
        </w:rPr>
      </w:pPr>
      <w:r>
        <w:rPr>
          <w:rFonts w:ascii="Times New Roman" w:hAnsi="Times New Roman"/>
          <w:sz w:val="24"/>
          <w:szCs w:val="24"/>
        </w:rPr>
        <w:t>Demande d’agrément adressée à Madame la Directrice Exécutive de Alliance CI</w:t>
      </w:r>
    </w:p>
    <w:p w14:paraId="365E7ABD" w14:textId="77777777" w:rsidR="00CC73A0" w:rsidRPr="00B1247B" w:rsidRDefault="00CC73A0" w:rsidP="00CC73A0">
      <w:pPr>
        <w:numPr>
          <w:ilvl w:val="0"/>
          <w:numId w:val="5"/>
        </w:numPr>
        <w:spacing w:after="0" w:line="240" w:lineRule="auto"/>
        <w:ind w:right="141"/>
        <w:jc w:val="both"/>
        <w:rPr>
          <w:rFonts w:ascii="Times New Roman" w:hAnsi="Times New Roman"/>
          <w:sz w:val="24"/>
          <w:szCs w:val="24"/>
        </w:rPr>
      </w:pPr>
      <w:r w:rsidRPr="00B1247B">
        <w:rPr>
          <w:rFonts w:ascii="Times New Roman" w:hAnsi="Times New Roman"/>
          <w:sz w:val="24"/>
          <w:szCs w:val="24"/>
        </w:rPr>
        <w:t>Un registre de commerce</w:t>
      </w:r>
    </w:p>
    <w:p w14:paraId="6197658C" w14:textId="77777777" w:rsidR="00CC73A0" w:rsidRPr="00B1247B" w:rsidRDefault="00CC73A0" w:rsidP="00CC73A0">
      <w:pPr>
        <w:numPr>
          <w:ilvl w:val="0"/>
          <w:numId w:val="5"/>
        </w:numPr>
        <w:spacing w:after="0" w:line="240" w:lineRule="auto"/>
        <w:ind w:right="141"/>
        <w:jc w:val="both"/>
        <w:rPr>
          <w:rFonts w:ascii="Times New Roman" w:hAnsi="Times New Roman"/>
          <w:sz w:val="24"/>
          <w:szCs w:val="24"/>
        </w:rPr>
      </w:pPr>
      <w:r w:rsidRPr="00B1247B">
        <w:rPr>
          <w:rFonts w:ascii="Times New Roman" w:hAnsi="Times New Roman"/>
          <w:sz w:val="24"/>
          <w:szCs w:val="24"/>
        </w:rPr>
        <w:t xml:space="preserve">Une attestation de régularité fiscale datant de moins de 03 mois </w:t>
      </w:r>
    </w:p>
    <w:p w14:paraId="081F913E" w14:textId="77777777" w:rsidR="00CC73A0" w:rsidRPr="00B1247B" w:rsidRDefault="00CC73A0" w:rsidP="00CC73A0">
      <w:pPr>
        <w:numPr>
          <w:ilvl w:val="0"/>
          <w:numId w:val="5"/>
        </w:numPr>
        <w:spacing w:after="0" w:line="240" w:lineRule="auto"/>
        <w:ind w:right="141"/>
        <w:jc w:val="both"/>
        <w:rPr>
          <w:rFonts w:ascii="Times New Roman" w:hAnsi="Times New Roman"/>
          <w:sz w:val="24"/>
          <w:szCs w:val="24"/>
        </w:rPr>
      </w:pPr>
      <w:r w:rsidRPr="00B1247B">
        <w:rPr>
          <w:rFonts w:ascii="Times New Roman" w:hAnsi="Times New Roman"/>
          <w:sz w:val="24"/>
          <w:szCs w:val="24"/>
        </w:rPr>
        <w:t xml:space="preserve">Une attestation de régularité CNPS datant de moins de 03 mois </w:t>
      </w:r>
    </w:p>
    <w:p w14:paraId="3E13A1C9" w14:textId="77777777" w:rsidR="00CC73A0" w:rsidRDefault="00CC73A0" w:rsidP="00CC73A0">
      <w:pPr>
        <w:numPr>
          <w:ilvl w:val="0"/>
          <w:numId w:val="5"/>
        </w:numPr>
        <w:spacing w:after="0" w:line="240" w:lineRule="auto"/>
        <w:ind w:right="141"/>
        <w:jc w:val="both"/>
        <w:rPr>
          <w:rFonts w:ascii="Times New Roman" w:hAnsi="Times New Roman"/>
          <w:sz w:val="24"/>
          <w:szCs w:val="24"/>
        </w:rPr>
      </w:pPr>
      <w:r w:rsidRPr="00B1247B">
        <w:rPr>
          <w:rFonts w:ascii="Times New Roman" w:hAnsi="Times New Roman"/>
          <w:sz w:val="24"/>
          <w:szCs w:val="24"/>
        </w:rPr>
        <w:t>Relevé d'identité bancaire (RIB) ;</w:t>
      </w:r>
    </w:p>
    <w:p w14:paraId="457D09A9" w14:textId="176C904F" w:rsidR="00CC73A0" w:rsidRDefault="00CC73A0" w:rsidP="00CC73A0">
      <w:pPr>
        <w:numPr>
          <w:ilvl w:val="0"/>
          <w:numId w:val="5"/>
        </w:numPr>
        <w:spacing w:after="0" w:line="240" w:lineRule="auto"/>
        <w:ind w:right="141"/>
        <w:jc w:val="both"/>
        <w:rPr>
          <w:rFonts w:ascii="Times New Roman" w:hAnsi="Times New Roman"/>
          <w:sz w:val="24"/>
          <w:szCs w:val="24"/>
        </w:rPr>
      </w:pPr>
      <w:r w:rsidRPr="00B1247B">
        <w:rPr>
          <w:rFonts w:ascii="Times New Roman" w:hAnsi="Times New Roman"/>
          <w:sz w:val="24"/>
          <w:szCs w:val="24"/>
        </w:rPr>
        <w:t>Description de l’entreprise précisant adresse géographique, dirigeant, personnel, organigramme</w:t>
      </w:r>
    </w:p>
    <w:p w14:paraId="3AE8F4A0" w14:textId="201F81B2" w:rsidR="00FC3DE7" w:rsidRPr="00B1247B" w:rsidRDefault="00FC3DE7" w:rsidP="00CC73A0">
      <w:pPr>
        <w:numPr>
          <w:ilvl w:val="0"/>
          <w:numId w:val="5"/>
        </w:numPr>
        <w:spacing w:after="0" w:line="240" w:lineRule="auto"/>
        <w:ind w:right="141"/>
        <w:jc w:val="both"/>
        <w:rPr>
          <w:rFonts w:ascii="Times New Roman" w:hAnsi="Times New Roman"/>
          <w:sz w:val="24"/>
          <w:szCs w:val="24"/>
        </w:rPr>
      </w:pPr>
      <w:r w:rsidRPr="00FC3DE7">
        <w:rPr>
          <w:rFonts w:ascii="Times New Roman" w:hAnsi="Times New Roman"/>
          <w:sz w:val="24"/>
          <w:szCs w:val="24"/>
        </w:rPr>
        <w:t>Agrément du CIMA pour l’exercice de la profession de compagnie d’assurance en cours de validité</w:t>
      </w:r>
    </w:p>
    <w:p w14:paraId="68E86F4F" w14:textId="77777777" w:rsidR="00CC73A0" w:rsidRPr="00B1247B" w:rsidRDefault="00CC73A0" w:rsidP="00CC73A0">
      <w:pPr>
        <w:spacing w:after="0" w:line="240" w:lineRule="auto"/>
        <w:ind w:left="360" w:right="141"/>
        <w:jc w:val="both"/>
        <w:rPr>
          <w:rFonts w:ascii="Times New Roman" w:hAnsi="Times New Roman"/>
          <w:sz w:val="24"/>
          <w:szCs w:val="24"/>
        </w:rPr>
      </w:pPr>
    </w:p>
    <w:p w14:paraId="38031E83" w14:textId="77777777" w:rsidR="00CC73A0" w:rsidRPr="00B1247B" w:rsidRDefault="00CC73A0" w:rsidP="00CC73A0">
      <w:pPr>
        <w:pStyle w:val="Paragraphedeliste"/>
        <w:numPr>
          <w:ilvl w:val="0"/>
          <w:numId w:val="6"/>
        </w:numPr>
        <w:spacing w:after="10" w:line="267" w:lineRule="auto"/>
        <w:contextualSpacing/>
        <w:jc w:val="both"/>
        <w:rPr>
          <w:bCs/>
        </w:rPr>
      </w:pPr>
      <w:r w:rsidRPr="00B1247B">
        <w:rPr>
          <w:bCs/>
        </w:rPr>
        <w:t xml:space="preserve">Documents liés à l’organisation de l’entreprise et son expérience sur le marché </w:t>
      </w:r>
    </w:p>
    <w:p w14:paraId="6AB6683F" w14:textId="77777777" w:rsidR="00CC73A0" w:rsidRPr="00B1247B" w:rsidRDefault="00CC73A0" w:rsidP="00CC73A0">
      <w:pPr>
        <w:spacing w:after="0" w:line="240" w:lineRule="auto"/>
        <w:ind w:left="360" w:right="141"/>
        <w:jc w:val="both"/>
        <w:rPr>
          <w:rFonts w:ascii="Times New Roman" w:hAnsi="Times New Roman"/>
          <w:sz w:val="24"/>
          <w:szCs w:val="24"/>
        </w:rPr>
      </w:pPr>
    </w:p>
    <w:p w14:paraId="72CA1EDD" w14:textId="7DE1D13C" w:rsidR="00CC73A0" w:rsidRDefault="00CC73A0" w:rsidP="00CC73A0">
      <w:pPr>
        <w:numPr>
          <w:ilvl w:val="0"/>
          <w:numId w:val="5"/>
        </w:numPr>
        <w:spacing w:after="0" w:line="240" w:lineRule="auto"/>
        <w:ind w:right="141"/>
        <w:jc w:val="both"/>
        <w:rPr>
          <w:rFonts w:ascii="Times New Roman" w:hAnsi="Times New Roman"/>
          <w:sz w:val="24"/>
          <w:szCs w:val="24"/>
        </w:rPr>
      </w:pPr>
      <w:r w:rsidRPr="00B1247B">
        <w:rPr>
          <w:rFonts w:ascii="Times New Roman" w:hAnsi="Times New Roman"/>
          <w:sz w:val="24"/>
          <w:szCs w:val="24"/>
        </w:rPr>
        <w:t xml:space="preserve">Attestation de bonne exécution délivrée par 3 entreprises clientes du fournisseur </w:t>
      </w:r>
    </w:p>
    <w:p w14:paraId="163643F4" w14:textId="77777777" w:rsidR="0066157B" w:rsidRPr="007D628B" w:rsidRDefault="0066157B" w:rsidP="0066157B">
      <w:pPr>
        <w:pStyle w:val="Paragraphedeliste"/>
        <w:ind w:left="1080" w:right="141"/>
        <w:jc w:val="both"/>
      </w:pPr>
    </w:p>
    <w:p w14:paraId="55D22D8F" w14:textId="2DB1DEB7" w:rsidR="00CC73A0" w:rsidRPr="00DD1BAA" w:rsidRDefault="003F445D" w:rsidP="00CC73A0">
      <w:pPr>
        <w:numPr>
          <w:ilvl w:val="0"/>
          <w:numId w:val="5"/>
        </w:numPr>
        <w:spacing w:after="0" w:line="240" w:lineRule="auto"/>
        <w:ind w:right="141"/>
        <w:jc w:val="both"/>
        <w:rPr>
          <w:rFonts w:ascii="Times New Roman" w:hAnsi="Times New Roman"/>
          <w:sz w:val="24"/>
          <w:szCs w:val="24"/>
        </w:rPr>
      </w:pPr>
      <w:r>
        <w:rPr>
          <w:rFonts w:ascii="Times New Roman" w:hAnsi="Times New Roman"/>
          <w:sz w:val="24"/>
          <w:szCs w:val="24"/>
        </w:rPr>
        <w:t>Extrait des états financiers du c</w:t>
      </w:r>
      <w:r w:rsidR="00CC73A0">
        <w:rPr>
          <w:rFonts w:ascii="Times New Roman" w:hAnsi="Times New Roman"/>
          <w:sz w:val="24"/>
          <w:szCs w:val="24"/>
        </w:rPr>
        <w:t>hiffre d’affaires sur les 3 dernières années certifié par un cabinet comptable</w:t>
      </w:r>
    </w:p>
    <w:p w14:paraId="7B2A9A44" w14:textId="77777777" w:rsidR="00CC73A0" w:rsidRPr="00D9792A" w:rsidRDefault="00CC73A0" w:rsidP="00CC73A0">
      <w:pPr>
        <w:pStyle w:val="Titre1"/>
        <w:rPr>
          <w:rFonts w:ascii="Times New Roman" w:hAnsi="Times New Roman"/>
        </w:rPr>
      </w:pPr>
      <w:bookmarkStart w:id="1" w:name="_Toc454462952"/>
      <w:r w:rsidRPr="00D9792A">
        <w:rPr>
          <w:rFonts w:ascii="Times New Roman" w:hAnsi="Times New Roman"/>
        </w:rPr>
        <w:t>CRITERES DE SELECTION DES PRESTATAIRES DE SERVICE</w:t>
      </w:r>
      <w:bookmarkEnd w:id="1"/>
    </w:p>
    <w:p w14:paraId="2C6D224F" w14:textId="77777777" w:rsidR="00CC73A0" w:rsidRPr="00D9792A" w:rsidRDefault="00CC73A0" w:rsidP="00CC73A0">
      <w:pPr>
        <w:jc w:val="both"/>
        <w:rPr>
          <w:rFonts w:ascii="Times New Roman" w:hAnsi="Times New Roman"/>
          <w:sz w:val="24"/>
          <w:szCs w:val="24"/>
        </w:rPr>
      </w:pPr>
      <w:r w:rsidRPr="00D9792A">
        <w:rPr>
          <w:rFonts w:ascii="Times New Roman" w:hAnsi="Times New Roman"/>
          <w:sz w:val="24"/>
          <w:szCs w:val="24"/>
        </w:rPr>
        <w:t>La sélection des prestataires de services concerne les nouvelles demandes d’agrément. Elle porte essentiellement sur les critères suivants :</w:t>
      </w:r>
    </w:p>
    <w:p w14:paraId="71C9F10F" w14:textId="77777777" w:rsidR="00CC73A0" w:rsidRPr="00D9792A" w:rsidRDefault="00CC73A0" w:rsidP="00CC73A0">
      <w:pPr>
        <w:numPr>
          <w:ilvl w:val="0"/>
          <w:numId w:val="1"/>
        </w:numPr>
        <w:spacing w:after="0"/>
        <w:jc w:val="both"/>
        <w:rPr>
          <w:rFonts w:ascii="Times New Roman" w:hAnsi="Times New Roman"/>
          <w:sz w:val="24"/>
          <w:szCs w:val="24"/>
        </w:rPr>
      </w:pPr>
      <w:r w:rsidRPr="00D9792A">
        <w:rPr>
          <w:rFonts w:ascii="Times New Roman" w:hAnsi="Times New Roman"/>
          <w:sz w:val="24"/>
          <w:szCs w:val="24"/>
        </w:rPr>
        <w:t xml:space="preserve">Les critères administratifs dont certains sont éliminatoires. Il s’agit de : </w:t>
      </w:r>
    </w:p>
    <w:p w14:paraId="6B31CDC6" w14:textId="77777777" w:rsidR="00CC73A0" w:rsidRPr="00D9792A" w:rsidRDefault="00CC73A0" w:rsidP="00CC73A0">
      <w:pPr>
        <w:numPr>
          <w:ilvl w:val="0"/>
          <w:numId w:val="7"/>
        </w:numPr>
        <w:spacing w:after="0"/>
        <w:jc w:val="both"/>
        <w:rPr>
          <w:rFonts w:ascii="Times New Roman" w:hAnsi="Times New Roman"/>
          <w:sz w:val="24"/>
          <w:szCs w:val="24"/>
        </w:rPr>
      </w:pPr>
      <w:r w:rsidRPr="00D9792A">
        <w:rPr>
          <w:rFonts w:ascii="Times New Roman" w:hAnsi="Times New Roman"/>
          <w:sz w:val="24"/>
          <w:szCs w:val="24"/>
        </w:rPr>
        <w:t xml:space="preserve">Registre de commerce </w:t>
      </w:r>
    </w:p>
    <w:p w14:paraId="2DC47B2C" w14:textId="08AC5C41" w:rsidR="00CC73A0" w:rsidRDefault="003F445D" w:rsidP="00CC73A0">
      <w:pPr>
        <w:numPr>
          <w:ilvl w:val="0"/>
          <w:numId w:val="7"/>
        </w:numPr>
        <w:spacing w:after="0"/>
        <w:jc w:val="both"/>
        <w:rPr>
          <w:rFonts w:ascii="Times New Roman" w:hAnsi="Times New Roman"/>
          <w:sz w:val="24"/>
          <w:szCs w:val="24"/>
        </w:rPr>
      </w:pPr>
      <w:r>
        <w:rPr>
          <w:rFonts w:ascii="Times New Roman" w:hAnsi="Times New Roman"/>
          <w:sz w:val="24"/>
          <w:szCs w:val="24"/>
        </w:rPr>
        <w:t xml:space="preserve">Relevé d’identité bancaire </w:t>
      </w:r>
    </w:p>
    <w:p w14:paraId="575BD9DE" w14:textId="79C1F296" w:rsidR="00FC3DE7" w:rsidRPr="00D9792A" w:rsidRDefault="00FC3DE7" w:rsidP="00CC73A0">
      <w:pPr>
        <w:numPr>
          <w:ilvl w:val="0"/>
          <w:numId w:val="7"/>
        </w:numPr>
        <w:spacing w:after="0"/>
        <w:jc w:val="both"/>
        <w:rPr>
          <w:rFonts w:ascii="Times New Roman" w:hAnsi="Times New Roman"/>
          <w:sz w:val="24"/>
          <w:szCs w:val="24"/>
        </w:rPr>
      </w:pPr>
      <w:r w:rsidRPr="00AE694E">
        <w:rPr>
          <w:rFonts w:asciiTheme="minorHAnsi" w:hAnsiTheme="minorHAnsi" w:cstheme="minorHAnsi"/>
          <w:color w:val="000000"/>
        </w:rPr>
        <w:t>Agrément du CIMA pour l’exercice de la profession de compagnie d’assurance en cours de validité</w:t>
      </w:r>
    </w:p>
    <w:p w14:paraId="65B619A1" w14:textId="77777777" w:rsidR="00CC73A0" w:rsidRPr="00D9792A" w:rsidRDefault="00CC73A0" w:rsidP="00CC73A0">
      <w:pPr>
        <w:spacing w:after="0"/>
        <w:jc w:val="both"/>
        <w:rPr>
          <w:rFonts w:ascii="Times New Roman" w:hAnsi="Times New Roman"/>
          <w:sz w:val="24"/>
          <w:szCs w:val="24"/>
        </w:rPr>
      </w:pPr>
    </w:p>
    <w:p w14:paraId="16021CBE" w14:textId="77777777" w:rsidR="00CC73A0" w:rsidRPr="00D9792A" w:rsidRDefault="00CC73A0" w:rsidP="00CC73A0">
      <w:pPr>
        <w:numPr>
          <w:ilvl w:val="0"/>
          <w:numId w:val="1"/>
        </w:numPr>
        <w:spacing w:after="0"/>
        <w:jc w:val="both"/>
        <w:rPr>
          <w:rFonts w:ascii="Times New Roman" w:hAnsi="Times New Roman"/>
          <w:sz w:val="24"/>
          <w:szCs w:val="24"/>
        </w:rPr>
      </w:pPr>
      <w:r w:rsidRPr="00D9792A">
        <w:rPr>
          <w:rFonts w:ascii="Times New Roman" w:hAnsi="Times New Roman"/>
          <w:sz w:val="24"/>
          <w:szCs w:val="24"/>
        </w:rPr>
        <w:t>Les critères techniques liés à l’organisation interne du prestataire feront l’objet d’évaluation.</w:t>
      </w:r>
    </w:p>
    <w:p w14:paraId="6A156409" w14:textId="77777777" w:rsidR="00CC73A0" w:rsidRPr="00D9792A" w:rsidRDefault="00CC73A0" w:rsidP="00CC73A0">
      <w:pPr>
        <w:ind w:left="502"/>
        <w:jc w:val="both"/>
        <w:rPr>
          <w:rFonts w:ascii="Times New Roman" w:hAnsi="Times New Roman"/>
          <w:sz w:val="24"/>
          <w:szCs w:val="24"/>
        </w:rPr>
      </w:pPr>
    </w:p>
    <w:p w14:paraId="51ABA441" w14:textId="77777777" w:rsidR="00CC73A0" w:rsidRPr="00D9792A" w:rsidRDefault="00CC73A0" w:rsidP="00CC73A0">
      <w:pPr>
        <w:pStyle w:val="Paragraphedeliste"/>
        <w:keepNext/>
        <w:keepLines/>
        <w:widowControl w:val="0"/>
        <w:numPr>
          <w:ilvl w:val="0"/>
          <w:numId w:val="2"/>
        </w:numPr>
        <w:spacing w:before="240" w:after="240" w:line="276" w:lineRule="auto"/>
        <w:jc w:val="both"/>
        <w:outlineLvl w:val="1"/>
        <w:rPr>
          <w:b/>
          <w:snapToGrid w:val="0"/>
          <w:vanish/>
        </w:rPr>
      </w:pPr>
      <w:bookmarkStart w:id="2" w:name="_Toc375842890"/>
      <w:bookmarkStart w:id="3" w:name="_Toc376525486"/>
      <w:bookmarkStart w:id="4" w:name="_Toc376528719"/>
      <w:bookmarkStart w:id="5" w:name="_Toc376794769"/>
      <w:bookmarkStart w:id="6" w:name="_Toc376794887"/>
      <w:bookmarkStart w:id="7" w:name="_Toc449353059"/>
      <w:bookmarkStart w:id="8" w:name="_Toc449354307"/>
      <w:bookmarkStart w:id="9" w:name="_Toc449354363"/>
      <w:bookmarkStart w:id="10" w:name="_Toc449354615"/>
      <w:bookmarkStart w:id="11" w:name="_Toc449354782"/>
      <w:bookmarkStart w:id="12" w:name="_Toc451323806"/>
      <w:bookmarkStart w:id="13" w:name="_Toc454462953"/>
      <w:bookmarkEnd w:id="2"/>
      <w:bookmarkEnd w:id="3"/>
      <w:bookmarkEnd w:id="4"/>
      <w:bookmarkEnd w:id="5"/>
      <w:bookmarkEnd w:id="6"/>
      <w:bookmarkEnd w:id="7"/>
      <w:bookmarkEnd w:id="8"/>
      <w:bookmarkEnd w:id="9"/>
      <w:bookmarkEnd w:id="10"/>
      <w:bookmarkEnd w:id="11"/>
      <w:bookmarkEnd w:id="12"/>
      <w:bookmarkEnd w:id="13"/>
    </w:p>
    <w:p w14:paraId="40C93C89" w14:textId="77777777" w:rsidR="00CC73A0" w:rsidRPr="00D9792A" w:rsidRDefault="00CC73A0" w:rsidP="00CC73A0">
      <w:pPr>
        <w:pStyle w:val="Titre2"/>
        <w:rPr>
          <w:rFonts w:ascii="Times New Roman" w:hAnsi="Times New Roman"/>
        </w:rPr>
      </w:pPr>
      <w:bookmarkStart w:id="14" w:name="_Toc454462954"/>
      <w:r w:rsidRPr="00D9792A">
        <w:rPr>
          <w:rFonts w:ascii="Times New Roman" w:hAnsi="Times New Roman"/>
        </w:rPr>
        <w:t xml:space="preserve">CRITERES </w:t>
      </w:r>
      <w:bookmarkEnd w:id="14"/>
      <w:r w:rsidRPr="00D9792A">
        <w:rPr>
          <w:rFonts w:ascii="Times New Roman" w:hAnsi="Times New Roman"/>
        </w:rPr>
        <w:t>Techniques</w:t>
      </w:r>
    </w:p>
    <w:p w14:paraId="67465A39" w14:textId="11001D71" w:rsidR="003F445D" w:rsidRDefault="00CC73A0" w:rsidP="00CC73A0">
      <w:pPr>
        <w:rPr>
          <w:rFonts w:ascii="Times New Roman" w:hAnsi="Times New Roman"/>
          <w:sz w:val="24"/>
          <w:szCs w:val="24"/>
          <w:lang w:eastAsia="fr-FR"/>
        </w:rPr>
      </w:pPr>
      <w:r w:rsidRPr="00D9792A">
        <w:rPr>
          <w:rFonts w:ascii="Times New Roman" w:hAnsi="Times New Roman"/>
          <w:sz w:val="24"/>
          <w:szCs w:val="24"/>
          <w:lang w:eastAsia="fr-FR"/>
        </w:rPr>
        <w:t>L’évaluation des critères techniques est liée à la présence ou à l’absence des documents administratifs dans le dossier de soumission transmis.</w:t>
      </w:r>
    </w:p>
    <w:p w14:paraId="64CC5B88" w14:textId="77777777" w:rsidR="00CC73A0" w:rsidRPr="00D9792A" w:rsidRDefault="00CC73A0" w:rsidP="00CC73A0">
      <w:pPr>
        <w:pStyle w:val="Titre2"/>
        <w:rPr>
          <w:rFonts w:ascii="Times New Roman" w:hAnsi="Times New Roman"/>
        </w:rPr>
      </w:pPr>
      <w:r w:rsidRPr="00D9792A">
        <w:rPr>
          <w:rFonts w:ascii="Times New Roman" w:hAnsi="Times New Roman"/>
        </w:rPr>
        <w:t>criteres TECHNIQUES LIES A L’ORGANISATION de l’entreprise et son experience sur le marché</w:t>
      </w:r>
    </w:p>
    <w:p w14:paraId="0EE06E84" w14:textId="77777777" w:rsidR="00CC73A0" w:rsidRDefault="00CC73A0" w:rsidP="00CC73A0">
      <w:pPr>
        <w:jc w:val="both"/>
        <w:rPr>
          <w:rFonts w:ascii="Times New Roman" w:hAnsi="Times New Roman"/>
          <w:sz w:val="24"/>
          <w:szCs w:val="24"/>
        </w:rPr>
      </w:pPr>
      <w:r w:rsidRPr="00D9792A">
        <w:rPr>
          <w:rFonts w:ascii="Times New Roman" w:hAnsi="Times New Roman"/>
          <w:sz w:val="24"/>
          <w:szCs w:val="24"/>
        </w:rPr>
        <w:t xml:space="preserve">L’organisation interne de l’entreprise et son expérience sur le marché sont notées sur </w:t>
      </w:r>
      <w:r>
        <w:rPr>
          <w:rFonts w:ascii="Times New Roman" w:hAnsi="Times New Roman"/>
          <w:sz w:val="24"/>
          <w:szCs w:val="24"/>
        </w:rPr>
        <w:t>18 points y compris le résultat de la visite des locaux</w:t>
      </w:r>
      <w:r w:rsidRPr="00D9792A">
        <w:rPr>
          <w:rFonts w:ascii="Times New Roman" w:hAnsi="Times New Roman"/>
          <w:sz w:val="24"/>
          <w:szCs w:val="24"/>
        </w:rPr>
        <w:t>.</w:t>
      </w:r>
    </w:p>
    <w:p w14:paraId="52FC65F7" w14:textId="77777777" w:rsidR="00CC73A0" w:rsidRPr="00125D0F" w:rsidRDefault="00CC73A0" w:rsidP="00CC73A0">
      <w:pPr>
        <w:numPr>
          <w:ilvl w:val="0"/>
          <w:numId w:val="8"/>
        </w:numPr>
        <w:jc w:val="both"/>
        <w:rPr>
          <w:rFonts w:ascii="Times New Roman" w:hAnsi="Times New Roman"/>
          <w:b/>
          <w:bCs/>
          <w:sz w:val="24"/>
          <w:szCs w:val="24"/>
        </w:rPr>
      </w:pPr>
      <w:r w:rsidRPr="00125D0F">
        <w:rPr>
          <w:rFonts w:ascii="Times New Roman" w:hAnsi="Times New Roman"/>
          <w:b/>
          <w:bCs/>
          <w:sz w:val="24"/>
          <w:szCs w:val="24"/>
        </w:rPr>
        <w:t>Chiffres d’affaires</w:t>
      </w:r>
    </w:p>
    <w:p w14:paraId="37E08E6C" w14:textId="77777777" w:rsidR="00CC73A0" w:rsidRDefault="00CC73A0" w:rsidP="00CC73A0">
      <w:pPr>
        <w:numPr>
          <w:ilvl w:val="0"/>
          <w:numId w:val="1"/>
        </w:numPr>
        <w:jc w:val="both"/>
        <w:rPr>
          <w:rFonts w:ascii="Times New Roman" w:hAnsi="Times New Roman"/>
          <w:sz w:val="24"/>
          <w:szCs w:val="24"/>
        </w:rPr>
      </w:pPr>
      <w:r>
        <w:rPr>
          <w:rFonts w:ascii="Times New Roman" w:hAnsi="Times New Roman"/>
          <w:sz w:val="24"/>
          <w:szCs w:val="24"/>
        </w:rPr>
        <w:t>Chiffres d’affaires des 03 dernières années</w:t>
      </w:r>
    </w:p>
    <w:p w14:paraId="3CC488F8" w14:textId="77777777" w:rsidR="00CC73A0" w:rsidRDefault="00CC73A0" w:rsidP="00CC73A0">
      <w:pPr>
        <w:numPr>
          <w:ilvl w:val="0"/>
          <w:numId w:val="9"/>
        </w:numPr>
        <w:jc w:val="both"/>
        <w:rPr>
          <w:rFonts w:ascii="Times New Roman" w:hAnsi="Times New Roman"/>
          <w:sz w:val="24"/>
          <w:szCs w:val="24"/>
        </w:rPr>
      </w:pPr>
      <w:r>
        <w:rPr>
          <w:rFonts w:ascii="Times New Roman" w:hAnsi="Times New Roman"/>
          <w:sz w:val="24"/>
          <w:szCs w:val="24"/>
        </w:rPr>
        <w:t>3 chiffres d’affaires : 3 points</w:t>
      </w:r>
    </w:p>
    <w:p w14:paraId="5AC773B9" w14:textId="77777777" w:rsidR="00CC73A0" w:rsidRDefault="00CC73A0" w:rsidP="00CC73A0">
      <w:pPr>
        <w:numPr>
          <w:ilvl w:val="0"/>
          <w:numId w:val="9"/>
        </w:numPr>
        <w:jc w:val="both"/>
        <w:rPr>
          <w:rFonts w:ascii="Times New Roman" w:hAnsi="Times New Roman"/>
          <w:sz w:val="24"/>
          <w:szCs w:val="24"/>
        </w:rPr>
      </w:pPr>
      <w:r>
        <w:rPr>
          <w:rFonts w:ascii="Times New Roman" w:hAnsi="Times New Roman"/>
          <w:sz w:val="24"/>
          <w:szCs w:val="24"/>
        </w:rPr>
        <w:t xml:space="preserve">2 chiffres d’affaires : 2 points </w:t>
      </w:r>
    </w:p>
    <w:p w14:paraId="30AF740C" w14:textId="3ABFB8B3" w:rsidR="00CC73A0" w:rsidRDefault="00CC73A0" w:rsidP="00CC73A0">
      <w:pPr>
        <w:numPr>
          <w:ilvl w:val="0"/>
          <w:numId w:val="9"/>
        </w:numPr>
        <w:jc w:val="both"/>
        <w:rPr>
          <w:rFonts w:ascii="Times New Roman" w:hAnsi="Times New Roman"/>
          <w:sz w:val="24"/>
          <w:szCs w:val="24"/>
        </w:rPr>
      </w:pPr>
      <w:r>
        <w:rPr>
          <w:rFonts w:ascii="Times New Roman" w:hAnsi="Times New Roman"/>
          <w:sz w:val="24"/>
          <w:szCs w:val="24"/>
        </w:rPr>
        <w:t xml:space="preserve">1 chiffre </w:t>
      </w:r>
      <w:r w:rsidR="00CA7290">
        <w:rPr>
          <w:rFonts w:ascii="Times New Roman" w:hAnsi="Times New Roman"/>
          <w:sz w:val="24"/>
          <w:szCs w:val="24"/>
        </w:rPr>
        <w:t>d’affaires :</w:t>
      </w:r>
      <w:r>
        <w:rPr>
          <w:rFonts w:ascii="Times New Roman" w:hAnsi="Times New Roman"/>
          <w:sz w:val="24"/>
          <w:szCs w:val="24"/>
        </w:rPr>
        <w:t xml:space="preserve"> 1 point </w:t>
      </w:r>
    </w:p>
    <w:p w14:paraId="788DF2D8" w14:textId="7A1E775D" w:rsidR="003F445D" w:rsidRDefault="00CC73A0" w:rsidP="00FC3DE7">
      <w:pPr>
        <w:jc w:val="both"/>
        <w:rPr>
          <w:rFonts w:ascii="Times New Roman" w:hAnsi="Times New Roman"/>
          <w:sz w:val="24"/>
          <w:szCs w:val="24"/>
        </w:rPr>
      </w:pPr>
      <w:r w:rsidRPr="002C1A65">
        <w:rPr>
          <w:rFonts w:ascii="Times New Roman" w:hAnsi="Times New Roman"/>
          <w:sz w:val="24"/>
          <w:szCs w:val="24"/>
        </w:rPr>
        <w:t>Les entreprises ayant moins d’un an d’existence devront produire la déclaration fiscale d’existence attestant que l’activité est nouvelle. La totalité des points leur sera accordée</w:t>
      </w:r>
      <w:r w:rsidR="00FC3DE7">
        <w:rPr>
          <w:rFonts w:ascii="Times New Roman" w:hAnsi="Times New Roman"/>
          <w:sz w:val="24"/>
          <w:szCs w:val="24"/>
        </w:rPr>
        <w:t>.</w:t>
      </w:r>
    </w:p>
    <w:p w14:paraId="38005CD1" w14:textId="77777777" w:rsidR="003F445D" w:rsidRPr="00DC5BE2" w:rsidRDefault="003F445D" w:rsidP="00CC73A0">
      <w:pPr>
        <w:spacing w:after="0"/>
        <w:ind w:left="1070"/>
        <w:jc w:val="both"/>
        <w:rPr>
          <w:rFonts w:ascii="Times New Roman" w:hAnsi="Times New Roman"/>
          <w:sz w:val="24"/>
          <w:szCs w:val="24"/>
        </w:rPr>
      </w:pPr>
    </w:p>
    <w:p w14:paraId="65832F96" w14:textId="7621F7E1" w:rsidR="00CC73A0" w:rsidRPr="00FC3DE7" w:rsidRDefault="00CC73A0" w:rsidP="00FC3DE7">
      <w:pPr>
        <w:numPr>
          <w:ilvl w:val="0"/>
          <w:numId w:val="8"/>
        </w:numPr>
        <w:jc w:val="both"/>
        <w:rPr>
          <w:rFonts w:ascii="Times New Roman" w:hAnsi="Times New Roman"/>
          <w:b/>
          <w:bCs/>
          <w:sz w:val="24"/>
          <w:szCs w:val="24"/>
        </w:rPr>
      </w:pPr>
      <w:r w:rsidRPr="007777EC">
        <w:rPr>
          <w:rFonts w:ascii="Times New Roman" w:hAnsi="Times New Roman"/>
          <w:b/>
          <w:bCs/>
          <w:sz w:val="24"/>
          <w:szCs w:val="24"/>
        </w:rPr>
        <w:t>Visite des locaux</w:t>
      </w:r>
    </w:p>
    <w:p w14:paraId="74C583A7" w14:textId="77777777" w:rsidR="00CC73A0" w:rsidRPr="007777EC" w:rsidRDefault="00CC73A0" w:rsidP="00CC73A0">
      <w:pPr>
        <w:numPr>
          <w:ilvl w:val="0"/>
          <w:numId w:val="12"/>
        </w:numPr>
        <w:spacing w:after="0"/>
        <w:jc w:val="both"/>
        <w:rPr>
          <w:rFonts w:ascii="Times New Roman" w:hAnsi="Times New Roman"/>
          <w:sz w:val="24"/>
          <w:szCs w:val="24"/>
        </w:rPr>
      </w:pPr>
      <w:r>
        <w:rPr>
          <w:rFonts w:ascii="Gill Sans MT" w:hAnsi="Gill Sans MT"/>
          <w:b/>
        </w:rPr>
        <w:t xml:space="preserve"> </w:t>
      </w:r>
      <w:r w:rsidRPr="007777EC">
        <w:rPr>
          <w:rFonts w:ascii="Times New Roman" w:hAnsi="Times New Roman"/>
          <w:sz w:val="24"/>
          <w:szCs w:val="24"/>
        </w:rPr>
        <w:t>Les trois (3) points sont attribués lorsque l’entreprise possède les capacités techniques, organisationnelles et logistiques suffisantes, les données déclarées dans la soumission sont exactes et les produits et services offerts sont conformes.</w:t>
      </w:r>
    </w:p>
    <w:p w14:paraId="585888AA" w14:textId="77777777" w:rsidR="00CC73A0" w:rsidRPr="007777EC" w:rsidRDefault="00CC73A0" w:rsidP="00CC73A0">
      <w:pPr>
        <w:numPr>
          <w:ilvl w:val="0"/>
          <w:numId w:val="12"/>
        </w:numPr>
        <w:spacing w:after="0"/>
        <w:jc w:val="both"/>
        <w:rPr>
          <w:rFonts w:ascii="Times New Roman" w:hAnsi="Times New Roman"/>
          <w:sz w:val="24"/>
          <w:szCs w:val="24"/>
        </w:rPr>
      </w:pPr>
      <w:r w:rsidRPr="007777EC">
        <w:rPr>
          <w:rFonts w:ascii="Times New Roman" w:hAnsi="Times New Roman"/>
          <w:sz w:val="24"/>
          <w:szCs w:val="24"/>
        </w:rPr>
        <w:t>Deux (2) points sont attribués lorsque les capacités de l’entreprise sont moyennes, la moitié des informations transmises sont conforme.</w:t>
      </w:r>
    </w:p>
    <w:p w14:paraId="577FCA48" w14:textId="77777777" w:rsidR="00CC73A0" w:rsidRPr="007777EC" w:rsidRDefault="00CC73A0" w:rsidP="00CC73A0">
      <w:pPr>
        <w:numPr>
          <w:ilvl w:val="0"/>
          <w:numId w:val="12"/>
        </w:numPr>
        <w:spacing w:after="0"/>
        <w:jc w:val="both"/>
        <w:rPr>
          <w:rFonts w:ascii="Times New Roman" w:hAnsi="Times New Roman"/>
          <w:sz w:val="24"/>
          <w:szCs w:val="24"/>
        </w:rPr>
      </w:pPr>
      <w:r w:rsidRPr="007777EC">
        <w:rPr>
          <w:rFonts w:ascii="Times New Roman" w:hAnsi="Times New Roman"/>
          <w:sz w:val="24"/>
          <w:szCs w:val="24"/>
        </w:rPr>
        <w:t>Il n’est attribué aucun point si le parc de l’entreprise ne possède pas les capacités organisationnelles, techniques et logistiques insuffisants pour réaliser les prestations (informations non conformes, local et matériels de travail inexistant, absence de collaborateurs)</w:t>
      </w:r>
    </w:p>
    <w:p w14:paraId="5C8014E8" w14:textId="77777777" w:rsidR="00CC73A0" w:rsidRDefault="00CC73A0" w:rsidP="00CC73A0">
      <w:pPr>
        <w:ind w:left="360"/>
        <w:jc w:val="both"/>
        <w:rPr>
          <w:rFonts w:ascii="Times New Roman" w:hAnsi="Times New Roman"/>
          <w:b/>
          <w:bCs/>
          <w:sz w:val="24"/>
          <w:szCs w:val="24"/>
        </w:rPr>
      </w:pPr>
    </w:p>
    <w:p w14:paraId="38AEDF93" w14:textId="77777777" w:rsidR="00CC73A0" w:rsidRDefault="00CC73A0" w:rsidP="00CC73A0">
      <w:pPr>
        <w:numPr>
          <w:ilvl w:val="0"/>
          <w:numId w:val="8"/>
        </w:numPr>
        <w:jc w:val="both"/>
        <w:rPr>
          <w:rFonts w:ascii="Times New Roman" w:hAnsi="Times New Roman"/>
          <w:b/>
          <w:bCs/>
          <w:sz w:val="24"/>
          <w:szCs w:val="24"/>
        </w:rPr>
      </w:pPr>
      <w:r>
        <w:rPr>
          <w:rFonts w:ascii="Times New Roman" w:hAnsi="Times New Roman"/>
          <w:b/>
          <w:bCs/>
          <w:sz w:val="24"/>
          <w:szCs w:val="24"/>
        </w:rPr>
        <w:t xml:space="preserve">Expérience des travaux ou travaux similaires </w:t>
      </w:r>
    </w:p>
    <w:p w14:paraId="27C3D555" w14:textId="07AAA7BF" w:rsidR="00CC73A0" w:rsidRPr="007777EC" w:rsidRDefault="00CC73A0" w:rsidP="00CC73A0">
      <w:pPr>
        <w:jc w:val="both"/>
        <w:rPr>
          <w:rFonts w:ascii="Times New Roman" w:hAnsi="Times New Roman"/>
          <w:sz w:val="24"/>
          <w:szCs w:val="24"/>
        </w:rPr>
      </w:pPr>
      <w:r w:rsidRPr="007777EC">
        <w:rPr>
          <w:rFonts w:ascii="Times New Roman" w:hAnsi="Times New Roman"/>
          <w:sz w:val="24"/>
          <w:szCs w:val="24"/>
        </w:rPr>
        <w:t xml:space="preserve">Entendez par expérience dans les travaux ou prestations similaires, tous travaux de nature et de complexité comparable dans l’ensemble aux prestations objet de la demande d’agrément, et est notée sur </w:t>
      </w:r>
      <w:r w:rsidR="003F2924">
        <w:rPr>
          <w:rFonts w:ascii="Times New Roman" w:hAnsi="Times New Roman"/>
          <w:sz w:val="24"/>
          <w:szCs w:val="24"/>
        </w:rPr>
        <w:t>12</w:t>
      </w:r>
      <w:r w:rsidRPr="007777EC">
        <w:rPr>
          <w:rFonts w:ascii="Times New Roman" w:hAnsi="Times New Roman"/>
          <w:sz w:val="24"/>
          <w:szCs w:val="24"/>
        </w:rPr>
        <w:t xml:space="preserve"> points. Soit </w:t>
      </w:r>
      <w:r w:rsidR="003F2924">
        <w:rPr>
          <w:rFonts w:ascii="Times New Roman" w:hAnsi="Times New Roman"/>
          <w:sz w:val="24"/>
          <w:szCs w:val="24"/>
        </w:rPr>
        <w:t>6</w:t>
      </w:r>
      <w:r w:rsidRPr="007777EC">
        <w:rPr>
          <w:rFonts w:ascii="Times New Roman" w:hAnsi="Times New Roman"/>
          <w:sz w:val="24"/>
          <w:szCs w:val="24"/>
        </w:rPr>
        <w:t xml:space="preserve"> points attribués pour des références techniques conformes et </w:t>
      </w:r>
      <w:r w:rsidR="003F2924">
        <w:rPr>
          <w:rFonts w:ascii="Times New Roman" w:hAnsi="Times New Roman"/>
          <w:sz w:val="24"/>
          <w:szCs w:val="24"/>
        </w:rPr>
        <w:t>6</w:t>
      </w:r>
      <w:r w:rsidRPr="007777EC">
        <w:rPr>
          <w:rFonts w:ascii="Times New Roman" w:hAnsi="Times New Roman"/>
          <w:sz w:val="24"/>
          <w:szCs w:val="24"/>
        </w:rPr>
        <w:t xml:space="preserve"> points attribuées pour des années d’expériences.</w:t>
      </w:r>
    </w:p>
    <w:p w14:paraId="75AA374F" w14:textId="263C8024" w:rsidR="00CC73A0" w:rsidRDefault="00CC73A0" w:rsidP="00CC73A0">
      <w:pPr>
        <w:jc w:val="both"/>
        <w:rPr>
          <w:rFonts w:ascii="Times New Roman" w:hAnsi="Times New Roman"/>
          <w:sz w:val="24"/>
          <w:szCs w:val="24"/>
        </w:rPr>
      </w:pPr>
      <w:r w:rsidRPr="007777EC">
        <w:rPr>
          <w:rFonts w:ascii="Times New Roman" w:hAnsi="Times New Roman"/>
          <w:sz w:val="24"/>
          <w:szCs w:val="24"/>
        </w:rPr>
        <w:lastRenderedPageBreak/>
        <w:t>Seules sont prises en compte les références techniques complètes des prestations similaires accompagnées des attestations de bonne fin de prestation (nature de la prestation effectuée, noms et coordonnées entreprises initiatrices, durée de la prestation) des trois dernières années ainsi que les trois (03) meilleures attestations de bonne exécution des trois (03) dernières années ayant un rapport avec l’objet de l’agrément.</w:t>
      </w:r>
    </w:p>
    <w:p w14:paraId="1E18C877" w14:textId="77777777" w:rsidR="00CC73A0" w:rsidRPr="00D9792A" w:rsidRDefault="00CC73A0" w:rsidP="00CC73A0">
      <w:pPr>
        <w:pStyle w:val="Titre2"/>
        <w:rPr>
          <w:rFonts w:ascii="Times New Roman" w:hAnsi="Times New Roman"/>
        </w:rPr>
      </w:pPr>
      <w:r w:rsidRPr="00D9792A">
        <w:rPr>
          <w:rFonts w:ascii="Times New Roman" w:hAnsi="Times New Roman"/>
        </w:rPr>
        <w:t>Conditions de sélection</w:t>
      </w:r>
    </w:p>
    <w:p w14:paraId="37CF2CF6" w14:textId="77777777" w:rsidR="00CC73A0" w:rsidRPr="00D9792A" w:rsidRDefault="00CC73A0" w:rsidP="00CC73A0">
      <w:pPr>
        <w:jc w:val="both"/>
        <w:rPr>
          <w:rFonts w:ascii="Times New Roman" w:hAnsi="Times New Roman"/>
          <w:color w:val="000000"/>
          <w:sz w:val="24"/>
          <w:szCs w:val="24"/>
        </w:rPr>
      </w:pPr>
      <w:r w:rsidRPr="00D9792A">
        <w:rPr>
          <w:rFonts w:ascii="Times New Roman" w:hAnsi="Times New Roman"/>
          <w:color w:val="000000"/>
          <w:sz w:val="24"/>
          <w:szCs w:val="24"/>
        </w:rPr>
        <w:t>Le nombre total de points pour l’agrément est de 18.</w:t>
      </w:r>
      <w:r w:rsidRPr="00D9792A">
        <w:rPr>
          <w:rFonts w:ascii="Times New Roman" w:hAnsi="Times New Roman"/>
          <w:color w:val="000000"/>
          <w:sz w:val="24"/>
          <w:szCs w:val="24"/>
        </w:rPr>
        <w:tab/>
      </w:r>
    </w:p>
    <w:p w14:paraId="21FCA7E5" w14:textId="77777777" w:rsidR="00CC73A0" w:rsidRPr="00D9792A" w:rsidRDefault="00CC73A0" w:rsidP="00CC73A0">
      <w:pPr>
        <w:numPr>
          <w:ilvl w:val="0"/>
          <w:numId w:val="4"/>
        </w:numPr>
        <w:spacing w:after="0"/>
        <w:jc w:val="both"/>
        <w:rPr>
          <w:rFonts w:ascii="Times New Roman" w:hAnsi="Times New Roman"/>
          <w:color w:val="000000"/>
          <w:sz w:val="24"/>
          <w:szCs w:val="24"/>
        </w:rPr>
      </w:pPr>
      <w:r w:rsidRPr="00D9792A">
        <w:rPr>
          <w:rFonts w:ascii="Times New Roman" w:hAnsi="Times New Roman"/>
          <w:color w:val="000000"/>
          <w:sz w:val="24"/>
          <w:szCs w:val="24"/>
        </w:rPr>
        <w:t>Tout soumissionnaire obtenant un total de points inférieur à 9/18 sera éliminée.</w:t>
      </w:r>
    </w:p>
    <w:p w14:paraId="74C1BD73" w14:textId="77777777" w:rsidR="00CC73A0" w:rsidRPr="00D9792A" w:rsidRDefault="00CC73A0" w:rsidP="00CC73A0">
      <w:pPr>
        <w:numPr>
          <w:ilvl w:val="0"/>
          <w:numId w:val="4"/>
        </w:numPr>
        <w:spacing w:after="0"/>
        <w:jc w:val="both"/>
        <w:rPr>
          <w:rFonts w:ascii="Times New Roman" w:hAnsi="Times New Roman"/>
          <w:color w:val="000000"/>
          <w:sz w:val="24"/>
          <w:szCs w:val="24"/>
        </w:rPr>
      </w:pPr>
      <w:r w:rsidRPr="00D9792A">
        <w:rPr>
          <w:rFonts w:ascii="Times New Roman" w:hAnsi="Times New Roman"/>
          <w:color w:val="000000"/>
          <w:sz w:val="24"/>
          <w:szCs w:val="24"/>
        </w:rPr>
        <w:t>Tout soumissionnaire obtenant un total de points supérieur ou égal à 9/18, sera sélectionné.</w:t>
      </w:r>
    </w:p>
    <w:p w14:paraId="478DECFF" w14:textId="77777777" w:rsidR="00CC73A0" w:rsidRPr="00D9792A" w:rsidRDefault="00CC73A0" w:rsidP="00CC73A0">
      <w:pPr>
        <w:tabs>
          <w:tab w:val="left" w:pos="2865"/>
        </w:tabs>
        <w:jc w:val="both"/>
        <w:rPr>
          <w:rFonts w:ascii="Times New Roman" w:hAnsi="Times New Roman"/>
          <w:sz w:val="24"/>
          <w:szCs w:val="24"/>
          <w:lang w:val="fr-CI"/>
        </w:rPr>
      </w:pPr>
    </w:p>
    <w:p w14:paraId="2AC9D52B" w14:textId="77777777" w:rsidR="00CC73A0" w:rsidRDefault="00CC73A0" w:rsidP="00CC73A0">
      <w:pPr>
        <w:tabs>
          <w:tab w:val="left" w:pos="2865"/>
        </w:tabs>
        <w:jc w:val="both"/>
        <w:rPr>
          <w:rFonts w:ascii="Times New Roman" w:hAnsi="Times New Roman"/>
          <w:sz w:val="24"/>
          <w:szCs w:val="24"/>
          <w:lang w:val="fr-CI"/>
        </w:rPr>
      </w:pPr>
      <w:r>
        <w:rPr>
          <w:rFonts w:ascii="Times New Roman" w:hAnsi="Times New Roman"/>
          <w:sz w:val="24"/>
          <w:szCs w:val="24"/>
          <w:lang w:val="fr-CI"/>
        </w:rPr>
        <w:t xml:space="preserve">Selon un système d’excellence, les entreprises sélectionnées seront réparties en deux (2) catégories A &amp; B </w:t>
      </w:r>
    </w:p>
    <w:p w14:paraId="1C03A6FE" w14:textId="77777777" w:rsidR="00CC73A0" w:rsidRDefault="00CC73A0" w:rsidP="00CC73A0">
      <w:pPr>
        <w:tabs>
          <w:tab w:val="left" w:pos="2865"/>
        </w:tabs>
        <w:jc w:val="both"/>
        <w:rPr>
          <w:rFonts w:ascii="Times New Roman" w:hAnsi="Times New Roman"/>
          <w:sz w:val="24"/>
          <w:szCs w:val="24"/>
          <w:lang w:val="fr-CI"/>
        </w:rPr>
      </w:pPr>
      <w:r>
        <w:rPr>
          <w:rFonts w:ascii="Times New Roman" w:hAnsi="Times New Roman"/>
          <w:sz w:val="24"/>
          <w:szCs w:val="24"/>
          <w:lang w:val="fr-CI"/>
        </w:rPr>
        <w:t xml:space="preserve">A : Forte conformité comprise entre 14 et 18 points </w:t>
      </w:r>
    </w:p>
    <w:p w14:paraId="532A25FB" w14:textId="77777777" w:rsidR="00CC73A0" w:rsidRDefault="00CC73A0" w:rsidP="00CC73A0">
      <w:pPr>
        <w:tabs>
          <w:tab w:val="left" w:pos="2865"/>
        </w:tabs>
        <w:jc w:val="both"/>
        <w:rPr>
          <w:rFonts w:ascii="Times New Roman" w:hAnsi="Times New Roman"/>
          <w:sz w:val="24"/>
          <w:szCs w:val="24"/>
          <w:lang w:val="fr-CI"/>
        </w:rPr>
      </w:pPr>
      <w:r>
        <w:rPr>
          <w:rFonts w:ascii="Times New Roman" w:hAnsi="Times New Roman"/>
          <w:sz w:val="24"/>
          <w:szCs w:val="24"/>
          <w:lang w:val="fr-CI"/>
        </w:rPr>
        <w:t xml:space="preserve">B : Moyenne conformité comprise entre 9 et 13 points </w:t>
      </w:r>
    </w:p>
    <w:p w14:paraId="12FFE182" w14:textId="77777777" w:rsidR="00CC73A0" w:rsidRDefault="00CC73A0" w:rsidP="00CC73A0">
      <w:pPr>
        <w:tabs>
          <w:tab w:val="left" w:pos="2865"/>
        </w:tabs>
        <w:jc w:val="both"/>
        <w:rPr>
          <w:rFonts w:ascii="Times New Roman" w:hAnsi="Times New Roman"/>
          <w:sz w:val="24"/>
          <w:szCs w:val="24"/>
          <w:lang w:val="fr-CI"/>
        </w:rPr>
      </w:pPr>
    </w:p>
    <w:tbl>
      <w:tblPr>
        <w:tblW w:w="8060" w:type="dxa"/>
        <w:tblCellMar>
          <w:left w:w="70" w:type="dxa"/>
          <w:right w:w="70" w:type="dxa"/>
        </w:tblCellMar>
        <w:tblLook w:val="04A0" w:firstRow="1" w:lastRow="0" w:firstColumn="1" w:lastColumn="0" w:noHBand="0" w:noVBand="1"/>
      </w:tblPr>
      <w:tblGrid>
        <w:gridCol w:w="260"/>
        <w:gridCol w:w="5060"/>
        <w:gridCol w:w="1720"/>
        <w:gridCol w:w="1020"/>
      </w:tblGrid>
      <w:tr w:rsidR="00CC73A0" w:rsidRPr="00B96817" w14:paraId="6CB7B44F" w14:textId="77777777" w:rsidTr="001D61F1">
        <w:trPr>
          <w:trHeight w:val="585"/>
        </w:trPr>
        <w:tc>
          <w:tcPr>
            <w:tcW w:w="5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7AEB19" w14:textId="77777777" w:rsidR="00CC73A0" w:rsidRPr="00B96817" w:rsidRDefault="00CC73A0" w:rsidP="001D61F1">
            <w:pPr>
              <w:tabs>
                <w:tab w:val="left" w:pos="2865"/>
              </w:tabs>
              <w:jc w:val="both"/>
              <w:rPr>
                <w:rFonts w:ascii="Times New Roman" w:hAnsi="Times New Roman"/>
                <w:b/>
                <w:bCs/>
                <w:sz w:val="24"/>
                <w:szCs w:val="24"/>
              </w:rPr>
            </w:pPr>
            <w:r w:rsidRPr="00B96817">
              <w:rPr>
                <w:rFonts w:ascii="Times New Roman" w:hAnsi="Times New Roman"/>
                <w:b/>
                <w:bCs/>
                <w:sz w:val="24"/>
                <w:szCs w:val="24"/>
              </w:rPr>
              <w:t>DESIGNATION DES PIECES ET JUSTIFICATIFS A PRODUIRE</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6F9A2B18" w14:textId="77777777" w:rsidR="00CC73A0" w:rsidRPr="00B96817" w:rsidRDefault="00CC73A0" w:rsidP="001D61F1">
            <w:pPr>
              <w:tabs>
                <w:tab w:val="left" w:pos="2865"/>
              </w:tabs>
              <w:jc w:val="both"/>
              <w:rPr>
                <w:rFonts w:ascii="Times New Roman" w:hAnsi="Times New Roman"/>
                <w:b/>
                <w:bCs/>
                <w:sz w:val="24"/>
                <w:szCs w:val="24"/>
              </w:rPr>
            </w:pPr>
            <w:r w:rsidRPr="00B96817">
              <w:rPr>
                <w:rFonts w:ascii="Times New Roman" w:hAnsi="Times New Roman"/>
                <w:b/>
                <w:bCs/>
                <w:sz w:val="24"/>
                <w:szCs w:val="24"/>
              </w:rPr>
              <w:t>NOTE PARTIELLE</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874323B" w14:textId="77777777" w:rsidR="00CC73A0" w:rsidRPr="00B96817" w:rsidRDefault="00CC73A0" w:rsidP="001D61F1">
            <w:pPr>
              <w:tabs>
                <w:tab w:val="left" w:pos="2865"/>
              </w:tabs>
              <w:jc w:val="both"/>
              <w:rPr>
                <w:rFonts w:ascii="Times New Roman" w:hAnsi="Times New Roman"/>
                <w:b/>
                <w:bCs/>
                <w:sz w:val="24"/>
                <w:szCs w:val="24"/>
              </w:rPr>
            </w:pPr>
            <w:r w:rsidRPr="00B96817">
              <w:rPr>
                <w:rFonts w:ascii="Times New Roman" w:hAnsi="Times New Roman"/>
                <w:b/>
                <w:bCs/>
                <w:sz w:val="24"/>
                <w:szCs w:val="24"/>
              </w:rPr>
              <w:t xml:space="preserve">NOTE </w:t>
            </w:r>
          </w:p>
        </w:tc>
      </w:tr>
      <w:tr w:rsidR="00CC73A0" w:rsidRPr="00B96817" w14:paraId="4F0E15DD" w14:textId="77777777" w:rsidTr="00566357">
        <w:trPr>
          <w:trHeight w:val="435"/>
        </w:trPr>
        <w:tc>
          <w:tcPr>
            <w:tcW w:w="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8D2159" w14:textId="77777777" w:rsidR="00CC73A0" w:rsidRPr="00B96817" w:rsidRDefault="00CC73A0" w:rsidP="001D61F1">
            <w:pPr>
              <w:tabs>
                <w:tab w:val="left" w:pos="2865"/>
              </w:tabs>
              <w:jc w:val="both"/>
              <w:rPr>
                <w:rFonts w:ascii="Times New Roman" w:hAnsi="Times New Roman"/>
                <w:sz w:val="24"/>
                <w:szCs w:val="24"/>
              </w:rPr>
            </w:pPr>
            <w:r w:rsidRPr="00B96817">
              <w:rPr>
                <w:rFonts w:ascii="Times New Roman" w:hAnsi="Times New Roman"/>
                <w:sz w:val="24"/>
                <w:szCs w:val="24"/>
              </w:rPr>
              <w:t>1</w:t>
            </w:r>
          </w:p>
        </w:tc>
        <w:tc>
          <w:tcPr>
            <w:tcW w:w="5060" w:type="dxa"/>
            <w:tcBorders>
              <w:top w:val="nil"/>
              <w:left w:val="nil"/>
              <w:bottom w:val="single" w:sz="4" w:space="0" w:color="auto"/>
              <w:right w:val="single" w:sz="4" w:space="0" w:color="auto"/>
            </w:tcBorders>
            <w:shd w:val="clear" w:color="auto" w:fill="auto"/>
            <w:vAlign w:val="center"/>
            <w:hideMark/>
          </w:tcPr>
          <w:p w14:paraId="67454DD6" w14:textId="77777777" w:rsidR="00CC73A0" w:rsidRPr="00B96817" w:rsidRDefault="00CC73A0" w:rsidP="001D61F1">
            <w:pPr>
              <w:tabs>
                <w:tab w:val="left" w:pos="2865"/>
              </w:tabs>
              <w:jc w:val="both"/>
              <w:rPr>
                <w:rFonts w:ascii="Times New Roman" w:hAnsi="Times New Roman"/>
                <w:b/>
                <w:bCs/>
                <w:sz w:val="24"/>
                <w:szCs w:val="24"/>
              </w:rPr>
            </w:pPr>
            <w:r w:rsidRPr="00B96817">
              <w:rPr>
                <w:rFonts w:ascii="Times New Roman" w:hAnsi="Times New Roman"/>
                <w:b/>
                <w:bCs/>
                <w:sz w:val="24"/>
                <w:szCs w:val="24"/>
              </w:rPr>
              <w:t>CRITERE ADMINISTRATIF</w:t>
            </w:r>
          </w:p>
        </w:tc>
        <w:tc>
          <w:tcPr>
            <w:tcW w:w="1720" w:type="dxa"/>
            <w:tcBorders>
              <w:top w:val="nil"/>
              <w:left w:val="nil"/>
              <w:bottom w:val="single" w:sz="4" w:space="0" w:color="auto"/>
              <w:right w:val="single" w:sz="4" w:space="0" w:color="auto"/>
            </w:tcBorders>
            <w:shd w:val="clear" w:color="auto" w:fill="auto"/>
            <w:noWrap/>
            <w:vAlign w:val="center"/>
            <w:hideMark/>
          </w:tcPr>
          <w:p w14:paraId="68C80A45" w14:textId="77777777" w:rsidR="00CC73A0" w:rsidRPr="00B96817" w:rsidRDefault="00CC73A0" w:rsidP="001D61F1">
            <w:pPr>
              <w:tabs>
                <w:tab w:val="left" w:pos="2865"/>
              </w:tabs>
              <w:jc w:val="both"/>
              <w:rPr>
                <w:rFonts w:ascii="Times New Roman" w:hAnsi="Times New Roman"/>
                <w:sz w:val="24"/>
                <w:szCs w:val="24"/>
              </w:rPr>
            </w:pPr>
            <w:r w:rsidRPr="00B96817">
              <w:rPr>
                <w:rFonts w:ascii="Times New Roman" w:hAnsi="Times New Roman"/>
                <w:sz w:val="24"/>
                <w:szCs w:val="24"/>
              </w:rPr>
              <w:t> </w:t>
            </w:r>
          </w:p>
        </w:tc>
        <w:tc>
          <w:tcPr>
            <w:tcW w:w="10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3ED8C0" w14:textId="77777777" w:rsidR="00CC73A0" w:rsidRPr="00B96817" w:rsidRDefault="00CC73A0" w:rsidP="001D61F1">
            <w:pPr>
              <w:tabs>
                <w:tab w:val="left" w:pos="2865"/>
              </w:tabs>
              <w:jc w:val="both"/>
              <w:rPr>
                <w:rFonts w:ascii="Times New Roman" w:hAnsi="Times New Roman"/>
                <w:sz w:val="24"/>
                <w:szCs w:val="24"/>
              </w:rPr>
            </w:pPr>
            <w:r w:rsidRPr="00B96817">
              <w:rPr>
                <w:rFonts w:ascii="Times New Roman" w:hAnsi="Times New Roman"/>
                <w:sz w:val="24"/>
                <w:szCs w:val="24"/>
              </w:rPr>
              <w:t> </w:t>
            </w:r>
          </w:p>
        </w:tc>
      </w:tr>
      <w:tr w:rsidR="00CC73A0" w:rsidRPr="00B96817" w14:paraId="452F8CD2" w14:textId="77777777" w:rsidTr="00566357">
        <w:trPr>
          <w:trHeight w:val="435"/>
        </w:trPr>
        <w:tc>
          <w:tcPr>
            <w:tcW w:w="260" w:type="dxa"/>
            <w:vMerge/>
            <w:tcBorders>
              <w:top w:val="nil"/>
              <w:left w:val="single" w:sz="4" w:space="0" w:color="auto"/>
              <w:bottom w:val="single" w:sz="4" w:space="0" w:color="auto"/>
              <w:right w:val="single" w:sz="4" w:space="0" w:color="auto"/>
            </w:tcBorders>
            <w:vAlign w:val="center"/>
            <w:hideMark/>
          </w:tcPr>
          <w:p w14:paraId="6A69B080" w14:textId="77777777" w:rsidR="00CC73A0" w:rsidRPr="00B96817" w:rsidRDefault="00CC73A0" w:rsidP="001D61F1">
            <w:pPr>
              <w:tabs>
                <w:tab w:val="left" w:pos="2865"/>
              </w:tabs>
              <w:jc w:val="both"/>
              <w:rPr>
                <w:rFonts w:ascii="Times New Roman" w:hAnsi="Times New Roman"/>
                <w:sz w:val="24"/>
                <w:szCs w:val="24"/>
              </w:rPr>
            </w:pPr>
          </w:p>
        </w:tc>
        <w:tc>
          <w:tcPr>
            <w:tcW w:w="5060" w:type="dxa"/>
            <w:tcBorders>
              <w:top w:val="nil"/>
              <w:left w:val="nil"/>
              <w:bottom w:val="single" w:sz="4" w:space="0" w:color="auto"/>
              <w:right w:val="single" w:sz="4" w:space="0" w:color="auto"/>
            </w:tcBorders>
            <w:shd w:val="clear" w:color="000000" w:fill="FFFFFF"/>
            <w:vAlign w:val="center"/>
            <w:hideMark/>
          </w:tcPr>
          <w:p w14:paraId="73A509F2" w14:textId="77777777" w:rsidR="00CC73A0" w:rsidRPr="00B96817" w:rsidRDefault="00CC73A0" w:rsidP="001D61F1">
            <w:pPr>
              <w:tabs>
                <w:tab w:val="left" w:pos="2865"/>
              </w:tabs>
              <w:jc w:val="both"/>
              <w:rPr>
                <w:rFonts w:ascii="Times New Roman" w:hAnsi="Times New Roman"/>
                <w:sz w:val="24"/>
                <w:szCs w:val="24"/>
              </w:rPr>
            </w:pPr>
            <w:r w:rsidRPr="00B96817">
              <w:rPr>
                <w:rFonts w:ascii="Times New Roman" w:hAnsi="Times New Roman"/>
                <w:sz w:val="24"/>
                <w:szCs w:val="24"/>
              </w:rPr>
              <w:t xml:space="preserve"> Attestations de régularité fiscale </w:t>
            </w:r>
          </w:p>
        </w:tc>
        <w:tc>
          <w:tcPr>
            <w:tcW w:w="1720" w:type="dxa"/>
            <w:tcBorders>
              <w:top w:val="nil"/>
              <w:left w:val="nil"/>
              <w:bottom w:val="single" w:sz="4" w:space="0" w:color="auto"/>
              <w:right w:val="single" w:sz="4" w:space="0" w:color="auto"/>
            </w:tcBorders>
            <w:shd w:val="clear" w:color="auto" w:fill="auto"/>
            <w:noWrap/>
            <w:vAlign w:val="center"/>
            <w:hideMark/>
          </w:tcPr>
          <w:p w14:paraId="1D7B74E3" w14:textId="77777777" w:rsidR="00CC73A0" w:rsidRPr="00B96817" w:rsidRDefault="00CC73A0" w:rsidP="001D61F1">
            <w:pPr>
              <w:tabs>
                <w:tab w:val="left" w:pos="2865"/>
              </w:tabs>
              <w:jc w:val="both"/>
              <w:rPr>
                <w:rFonts w:ascii="Times New Roman" w:hAnsi="Times New Roman"/>
                <w:sz w:val="24"/>
                <w:szCs w:val="24"/>
              </w:rPr>
            </w:pPr>
          </w:p>
        </w:tc>
        <w:tc>
          <w:tcPr>
            <w:tcW w:w="1020" w:type="dxa"/>
            <w:vMerge/>
            <w:tcBorders>
              <w:top w:val="nil"/>
              <w:left w:val="single" w:sz="4" w:space="0" w:color="auto"/>
              <w:bottom w:val="single" w:sz="4" w:space="0" w:color="000000"/>
              <w:right w:val="single" w:sz="4" w:space="0" w:color="auto"/>
            </w:tcBorders>
            <w:vAlign w:val="center"/>
            <w:hideMark/>
          </w:tcPr>
          <w:p w14:paraId="243FF891" w14:textId="77777777" w:rsidR="00CC73A0" w:rsidRPr="00B96817" w:rsidRDefault="00CC73A0" w:rsidP="001D61F1">
            <w:pPr>
              <w:tabs>
                <w:tab w:val="left" w:pos="2865"/>
              </w:tabs>
              <w:jc w:val="both"/>
              <w:rPr>
                <w:rFonts w:ascii="Times New Roman" w:hAnsi="Times New Roman"/>
                <w:sz w:val="24"/>
                <w:szCs w:val="24"/>
              </w:rPr>
            </w:pPr>
          </w:p>
        </w:tc>
      </w:tr>
      <w:tr w:rsidR="00CC73A0" w:rsidRPr="00B96817" w14:paraId="11F1EDA8" w14:textId="77777777" w:rsidTr="00566357">
        <w:trPr>
          <w:trHeight w:val="435"/>
        </w:trPr>
        <w:tc>
          <w:tcPr>
            <w:tcW w:w="260" w:type="dxa"/>
            <w:vMerge/>
            <w:tcBorders>
              <w:top w:val="nil"/>
              <w:left w:val="single" w:sz="4" w:space="0" w:color="auto"/>
              <w:bottom w:val="single" w:sz="4" w:space="0" w:color="auto"/>
              <w:right w:val="single" w:sz="4" w:space="0" w:color="auto"/>
            </w:tcBorders>
            <w:vAlign w:val="center"/>
            <w:hideMark/>
          </w:tcPr>
          <w:p w14:paraId="4C3A2C54" w14:textId="77777777" w:rsidR="00CC73A0" w:rsidRPr="00B96817" w:rsidRDefault="00CC73A0" w:rsidP="001D61F1">
            <w:pPr>
              <w:tabs>
                <w:tab w:val="left" w:pos="2865"/>
              </w:tabs>
              <w:jc w:val="both"/>
              <w:rPr>
                <w:rFonts w:ascii="Times New Roman" w:hAnsi="Times New Roman"/>
                <w:sz w:val="24"/>
                <w:szCs w:val="24"/>
              </w:rPr>
            </w:pPr>
          </w:p>
        </w:tc>
        <w:tc>
          <w:tcPr>
            <w:tcW w:w="5060" w:type="dxa"/>
            <w:tcBorders>
              <w:top w:val="nil"/>
              <w:left w:val="nil"/>
              <w:bottom w:val="single" w:sz="4" w:space="0" w:color="auto"/>
              <w:right w:val="single" w:sz="4" w:space="0" w:color="auto"/>
            </w:tcBorders>
            <w:shd w:val="clear" w:color="000000" w:fill="FFFFFF"/>
            <w:vAlign w:val="center"/>
            <w:hideMark/>
          </w:tcPr>
          <w:p w14:paraId="6EC37CC3" w14:textId="77777777" w:rsidR="00CC73A0" w:rsidRPr="00B96817" w:rsidRDefault="00CC73A0" w:rsidP="001D61F1">
            <w:pPr>
              <w:tabs>
                <w:tab w:val="left" w:pos="2865"/>
              </w:tabs>
              <w:jc w:val="both"/>
              <w:rPr>
                <w:rFonts w:ascii="Times New Roman" w:hAnsi="Times New Roman"/>
                <w:sz w:val="24"/>
                <w:szCs w:val="24"/>
              </w:rPr>
            </w:pPr>
            <w:r w:rsidRPr="00B96817">
              <w:rPr>
                <w:rFonts w:ascii="Times New Roman" w:hAnsi="Times New Roman"/>
                <w:sz w:val="24"/>
                <w:szCs w:val="24"/>
              </w:rPr>
              <w:t xml:space="preserve"> Registre de commerce de l'entreprise </w:t>
            </w:r>
          </w:p>
        </w:tc>
        <w:tc>
          <w:tcPr>
            <w:tcW w:w="1720" w:type="dxa"/>
            <w:tcBorders>
              <w:top w:val="nil"/>
              <w:left w:val="nil"/>
              <w:bottom w:val="single" w:sz="4" w:space="0" w:color="auto"/>
              <w:right w:val="single" w:sz="4" w:space="0" w:color="auto"/>
            </w:tcBorders>
            <w:shd w:val="clear" w:color="auto" w:fill="auto"/>
            <w:noWrap/>
            <w:vAlign w:val="center"/>
            <w:hideMark/>
          </w:tcPr>
          <w:p w14:paraId="5C963468" w14:textId="77777777" w:rsidR="00CC73A0" w:rsidRPr="00B96817" w:rsidRDefault="00CC73A0" w:rsidP="001D61F1">
            <w:pPr>
              <w:tabs>
                <w:tab w:val="left" w:pos="2865"/>
              </w:tabs>
              <w:jc w:val="both"/>
              <w:rPr>
                <w:rFonts w:ascii="Times New Roman" w:hAnsi="Times New Roman"/>
                <w:sz w:val="24"/>
                <w:szCs w:val="24"/>
              </w:rPr>
            </w:pPr>
            <w:r w:rsidRPr="00B96817">
              <w:rPr>
                <w:rFonts w:ascii="Times New Roman" w:hAnsi="Times New Roman"/>
                <w:sz w:val="24"/>
                <w:szCs w:val="24"/>
              </w:rPr>
              <w:t>Eliminatoire</w:t>
            </w:r>
          </w:p>
        </w:tc>
        <w:tc>
          <w:tcPr>
            <w:tcW w:w="1020" w:type="dxa"/>
            <w:vMerge/>
            <w:tcBorders>
              <w:top w:val="nil"/>
              <w:left w:val="single" w:sz="4" w:space="0" w:color="auto"/>
              <w:bottom w:val="single" w:sz="4" w:space="0" w:color="000000"/>
              <w:right w:val="single" w:sz="4" w:space="0" w:color="auto"/>
            </w:tcBorders>
            <w:vAlign w:val="center"/>
            <w:hideMark/>
          </w:tcPr>
          <w:p w14:paraId="09656575" w14:textId="77777777" w:rsidR="00CC73A0" w:rsidRPr="00B96817" w:rsidRDefault="00CC73A0" w:rsidP="001D61F1">
            <w:pPr>
              <w:tabs>
                <w:tab w:val="left" w:pos="2865"/>
              </w:tabs>
              <w:jc w:val="both"/>
              <w:rPr>
                <w:rFonts w:ascii="Times New Roman" w:hAnsi="Times New Roman"/>
                <w:sz w:val="24"/>
                <w:szCs w:val="24"/>
              </w:rPr>
            </w:pPr>
          </w:p>
        </w:tc>
      </w:tr>
      <w:tr w:rsidR="00CC73A0" w:rsidRPr="00B96817" w14:paraId="7D8F0788" w14:textId="77777777" w:rsidTr="00566357">
        <w:trPr>
          <w:trHeight w:val="435"/>
        </w:trPr>
        <w:tc>
          <w:tcPr>
            <w:tcW w:w="260" w:type="dxa"/>
            <w:vMerge/>
            <w:tcBorders>
              <w:top w:val="nil"/>
              <w:left w:val="single" w:sz="4" w:space="0" w:color="auto"/>
              <w:bottom w:val="single" w:sz="4" w:space="0" w:color="auto"/>
              <w:right w:val="single" w:sz="4" w:space="0" w:color="auto"/>
            </w:tcBorders>
            <w:vAlign w:val="center"/>
            <w:hideMark/>
          </w:tcPr>
          <w:p w14:paraId="093709B2" w14:textId="77777777" w:rsidR="00CC73A0" w:rsidRPr="00B96817" w:rsidRDefault="00CC73A0" w:rsidP="001D61F1">
            <w:pPr>
              <w:tabs>
                <w:tab w:val="left" w:pos="2865"/>
              </w:tabs>
              <w:jc w:val="both"/>
              <w:rPr>
                <w:rFonts w:ascii="Times New Roman" w:hAnsi="Times New Roman"/>
                <w:sz w:val="24"/>
                <w:szCs w:val="24"/>
              </w:rPr>
            </w:pPr>
          </w:p>
        </w:tc>
        <w:tc>
          <w:tcPr>
            <w:tcW w:w="5060" w:type="dxa"/>
            <w:tcBorders>
              <w:top w:val="nil"/>
              <w:left w:val="nil"/>
              <w:bottom w:val="single" w:sz="4" w:space="0" w:color="auto"/>
              <w:right w:val="single" w:sz="4" w:space="0" w:color="auto"/>
            </w:tcBorders>
            <w:shd w:val="clear" w:color="000000" w:fill="FFFFFF"/>
            <w:vAlign w:val="center"/>
            <w:hideMark/>
          </w:tcPr>
          <w:p w14:paraId="1F7BA5F7" w14:textId="77777777" w:rsidR="00CC73A0" w:rsidRPr="00B96817" w:rsidRDefault="00CC73A0" w:rsidP="001D61F1">
            <w:pPr>
              <w:tabs>
                <w:tab w:val="left" w:pos="2865"/>
              </w:tabs>
              <w:jc w:val="both"/>
              <w:rPr>
                <w:rFonts w:ascii="Times New Roman" w:hAnsi="Times New Roman"/>
                <w:sz w:val="24"/>
                <w:szCs w:val="24"/>
              </w:rPr>
            </w:pPr>
            <w:r w:rsidRPr="00B96817">
              <w:rPr>
                <w:rFonts w:ascii="Times New Roman" w:hAnsi="Times New Roman"/>
                <w:sz w:val="24"/>
                <w:szCs w:val="24"/>
              </w:rPr>
              <w:t xml:space="preserve"> CNPS datant de 3 mois </w:t>
            </w:r>
          </w:p>
        </w:tc>
        <w:tc>
          <w:tcPr>
            <w:tcW w:w="1720" w:type="dxa"/>
            <w:tcBorders>
              <w:top w:val="nil"/>
              <w:left w:val="nil"/>
              <w:bottom w:val="single" w:sz="4" w:space="0" w:color="auto"/>
              <w:right w:val="single" w:sz="4" w:space="0" w:color="auto"/>
            </w:tcBorders>
            <w:shd w:val="clear" w:color="auto" w:fill="auto"/>
            <w:noWrap/>
            <w:vAlign w:val="center"/>
            <w:hideMark/>
          </w:tcPr>
          <w:p w14:paraId="659AC653" w14:textId="77777777" w:rsidR="00CC73A0" w:rsidRPr="00B96817" w:rsidRDefault="00CC73A0" w:rsidP="001D61F1">
            <w:pPr>
              <w:tabs>
                <w:tab w:val="left" w:pos="2865"/>
              </w:tabs>
              <w:jc w:val="both"/>
              <w:rPr>
                <w:rFonts w:ascii="Times New Roman" w:hAnsi="Times New Roman"/>
                <w:sz w:val="24"/>
                <w:szCs w:val="24"/>
              </w:rPr>
            </w:pPr>
          </w:p>
        </w:tc>
        <w:tc>
          <w:tcPr>
            <w:tcW w:w="1020" w:type="dxa"/>
            <w:vMerge/>
            <w:tcBorders>
              <w:top w:val="nil"/>
              <w:left w:val="single" w:sz="4" w:space="0" w:color="auto"/>
              <w:bottom w:val="single" w:sz="4" w:space="0" w:color="000000"/>
              <w:right w:val="single" w:sz="4" w:space="0" w:color="auto"/>
            </w:tcBorders>
            <w:vAlign w:val="center"/>
            <w:hideMark/>
          </w:tcPr>
          <w:p w14:paraId="7DB756EF" w14:textId="77777777" w:rsidR="00CC73A0" w:rsidRPr="00B96817" w:rsidRDefault="00CC73A0" w:rsidP="001D61F1">
            <w:pPr>
              <w:tabs>
                <w:tab w:val="left" w:pos="2865"/>
              </w:tabs>
              <w:jc w:val="both"/>
              <w:rPr>
                <w:rFonts w:ascii="Times New Roman" w:hAnsi="Times New Roman"/>
                <w:sz w:val="24"/>
                <w:szCs w:val="24"/>
              </w:rPr>
            </w:pPr>
          </w:p>
        </w:tc>
      </w:tr>
      <w:tr w:rsidR="00DD1BAA" w:rsidRPr="00B96817" w14:paraId="4EC692E7" w14:textId="77777777" w:rsidTr="00566357">
        <w:trPr>
          <w:trHeight w:val="435"/>
        </w:trPr>
        <w:tc>
          <w:tcPr>
            <w:tcW w:w="260" w:type="dxa"/>
            <w:vMerge/>
            <w:tcBorders>
              <w:top w:val="nil"/>
              <w:left w:val="single" w:sz="4" w:space="0" w:color="auto"/>
              <w:bottom w:val="single" w:sz="4" w:space="0" w:color="auto"/>
              <w:right w:val="single" w:sz="4" w:space="0" w:color="auto"/>
            </w:tcBorders>
            <w:vAlign w:val="center"/>
          </w:tcPr>
          <w:p w14:paraId="0E61D8C7" w14:textId="77777777" w:rsidR="00DD1BAA" w:rsidRPr="00B96817" w:rsidRDefault="00DD1BAA" w:rsidP="001D61F1">
            <w:pPr>
              <w:tabs>
                <w:tab w:val="left" w:pos="2865"/>
              </w:tabs>
              <w:jc w:val="both"/>
              <w:rPr>
                <w:rFonts w:ascii="Times New Roman" w:hAnsi="Times New Roman"/>
                <w:sz w:val="24"/>
                <w:szCs w:val="24"/>
              </w:rPr>
            </w:pPr>
          </w:p>
        </w:tc>
        <w:tc>
          <w:tcPr>
            <w:tcW w:w="5060" w:type="dxa"/>
            <w:tcBorders>
              <w:top w:val="nil"/>
              <w:left w:val="nil"/>
              <w:bottom w:val="single" w:sz="4" w:space="0" w:color="auto"/>
              <w:right w:val="single" w:sz="4" w:space="0" w:color="auto"/>
            </w:tcBorders>
            <w:shd w:val="clear" w:color="000000" w:fill="FFFFFF"/>
            <w:vAlign w:val="center"/>
          </w:tcPr>
          <w:p w14:paraId="5AC5F5C0" w14:textId="505F3018" w:rsidR="00DD1BAA" w:rsidRPr="00B96817" w:rsidRDefault="00DD1BAA" w:rsidP="001D61F1">
            <w:pPr>
              <w:tabs>
                <w:tab w:val="left" w:pos="2865"/>
              </w:tabs>
              <w:jc w:val="both"/>
              <w:rPr>
                <w:rFonts w:ascii="Times New Roman" w:hAnsi="Times New Roman"/>
                <w:sz w:val="24"/>
                <w:szCs w:val="24"/>
              </w:rPr>
            </w:pPr>
            <w:r>
              <w:rPr>
                <w:rFonts w:ascii="Times New Roman" w:hAnsi="Times New Roman"/>
                <w:sz w:val="24"/>
                <w:szCs w:val="24"/>
              </w:rPr>
              <w:t xml:space="preserve">Agrément CIMA </w:t>
            </w:r>
          </w:p>
        </w:tc>
        <w:tc>
          <w:tcPr>
            <w:tcW w:w="1720" w:type="dxa"/>
            <w:tcBorders>
              <w:top w:val="nil"/>
              <w:left w:val="nil"/>
              <w:bottom w:val="single" w:sz="4" w:space="0" w:color="auto"/>
              <w:right w:val="single" w:sz="4" w:space="0" w:color="auto"/>
            </w:tcBorders>
            <w:shd w:val="clear" w:color="auto" w:fill="auto"/>
            <w:noWrap/>
            <w:vAlign w:val="center"/>
          </w:tcPr>
          <w:p w14:paraId="7771AE13" w14:textId="594AD0E3" w:rsidR="00DD1BAA" w:rsidRDefault="00DD1BAA" w:rsidP="001D61F1">
            <w:pPr>
              <w:tabs>
                <w:tab w:val="left" w:pos="2865"/>
              </w:tabs>
              <w:jc w:val="both"/>
              <w:rPr>
                <w:rFonts w:ascii="Times New Roman" w:hAnsi="Times New Roman"/>
                <w:sz w:val="24"/>
                <w:szCs w:val="24"/>
              </w:rPr>
            </w:pPr>
            <w:r>
              <w:rPr>
                <w:rFonts w:ascii="Times New Roman" w:hAnsi="Times New Roman"/>
                <w:sz w:val="24"/>
                <w:szCs w:val="24"/>
              </w:rPr>
              <w:t xml:space="preserve">Eliminatoire </w:t>
            </w:r>
          </w:p>
        </w:tc>
        <w:tc>
          <w:tcPr>
            <w:tcW w:w="1020" w:type="dxa"/>
            <w:vMerge/>
            <w:tcBorders>
              <w:top w:val="nil"/>
              <w:left w:val="single" w:sz="4" w:space="0" w:color="auto"/>
              <w:bottom w:val="single" w:sz="4" w:space="0" w:color="000000"/>
              <w:right w:val="single" w:sz="4" w:space="0" w:color="auto"/>
            </w:tcBorders>
            <w:vAlign w:val="center"/>
          </w:tcPr>
          <w:p w14:paraId="5F2FFB3F" w14:textId="77777777" w:rsidR="00DD1BAA" w:rsidRPr="00B96817" w:rsidRDefault="00DD1BAA" w:rsidP="001D61F1">
            <w:pPr>
              <w:tabs>
                <w:tab w:val="left" w:pos="2865"/>
              </w:tabs>
              <w:jc w:val="both"/>
              <w:rPr>
                <w:rFonts w:ascii="Times New Roman" w:hAnsi="Times New Roman"/>
                <w:sz w:val="24"/>
                <w:szCs w:val="24"/>
              </w:rPr>
            </w:pPr>
          </w:p>
        </w:tc>
      </w:tr>
      <w:tr w:rsidR="00CC73A0" w:rsidRPr="00B96817" w14:paraId="57D9714D" w14:textId="77777777" w:rsidTr="00566357">
        <w:trPr>
          <w:trHeight w:val="435"/>
        </w:trPr>
        <w:tc>
          <w:tcPr>
            <w:tcW w:w="260" w:type="dxa"/>
            <w:vMerge/>
            <w:tcBorders>
              <w:top w:val="nil"/>
              <w:left w:val="single" w:sz="4" w:space="0" w:color="auto"/>
              <w:bottom w:val="single" w:sz="4" w:space="0" w:color="auto"/>
              <w:right w:val="single" w:sz="4" w:space="0" w:color="auto"/>
            </w:tcBorders>
            <w:vAlign w:val="center"/>
            <w:hideMark/>
          </w:tcPr>
          <w:p w14:paraId="7320DE38" w14:textId="77777777" w:rsidR="00CC73A0" w:rsidRPr="00B96817" w:rsidRDefault="00CC73A0" w:rsidP="001D61F1">
            <w:pPr>
              <w:tabs>
                <w:tab w:val="left" w:pos="2865"/>
              </w:tabs>
              <w:jc w:val="both"/>
              <w:rPr>
                <w:rFonts w:ascii="Times New Roman" w:hAnsi="Times New Roman"/>
                <w:sz w:val="24"/>
                <w:szCs w:val="24"/>
              </w:rPr>
            </w:pPr>
          </w:p>
        </w:tc>
        <w:tc>
          <w:tcPr>
            <w:tcW w:w="5060" w:type="dxa"/>
            <w:tcBorders>
              <w:top w:val="nil"/>
              <w:left w:val="nil"/>
              <w:bottom w:val="single" w:sz="4" w:space="0" w:color="auto"/>
              <w:right w:val="single" w:sz="4" w:space="0" w:color="auto"/>
            </w:tcBorders>
            <w:shd w:val="clear" w:color="000000" w:fill="FFFFFF"/>
            <w:vAlign w:val="center"/>
            <w:hideMark/>
          </w:tcPr>
          <w:p w14:paraId="4EFA0740" w14:textId="77777777" w:rsidR="00CC73A0" w:rsidRPr="00B96817" w:rsidRDefault="00CC73A0" w:rsidP="001D61F1">
            <w:pPr>
              <w:tabs>
                <w:tab w:val="left" w:pos="2865"/>
              </w:tabs>
              <w:jc w:val="both"/>
              <w:rPr>
                <w:rFonts w:ascii="Times New Roman" w:hAnsi="Times New Roman"/>
                <w:sz w:val="24"/>
                <w:szCs w:val="24"/>
              </w:rPr>
            </w:pPr>
            <w:r w:rsidRPr="00B96817">
              <w:rPr>
                <w:rFonts w:ascii="Times New Roman" w:hAnsi="Times New Roman"/>
                <w:sz w:val="24"/>
                <w:szCs w:val="24"/>
              </w:rPr>
              <w:t xml:space="preserve"> Relevé d'identité bancaire (RIB) </w:t>
            </w:r>
          </w:p>
        </w:tc>
        <w:tc>
          <w:tcPr>
            <w:tcW w:w="1720" w:type="dxa"/>
            <w:tcBorders>
              <w:top w:val="nil"/>
              <w:left w:val="nil"/>
              <w:bottom w:val="single" w:sz="4" w:space="0" w:color="auto"/>
              <w:right w:val="single" w:sz="4" w:space="0" w:color="auto"/>
            </w:tcBorders>
            <w:shd w:val="clear" w:color="auto" w:fill="auto"/>
            <w:noWrap/>
            <w:vAlign w:val="center"/>
            <w:hideMark/>
          </w:tcPr>
          <w:p w14:paraId="68F4F44B" w14:textId="58E3FBD1" w:rsidR="00CC73A0" w:rsidRPr="00B96817" w:rsidRDefault="00566357" w:rsidP="001D61F1">
            <w:pPr>
              <w:tabs>
                <w:tab w:val="left" w:pos="2865"/>
              </w:tabs>
              <w:jc w:val="both"/>
              <w:rPr>
                <w:rFonts w:ascii="Times New Roman" w:hAnsi="Times New Roman"/>
                <w:sz w:val="24"/>
                <w:szCs w:val="24"/>
              </w:rPr>
            </w:pPr>
            <w:r>
              <w:rPr>
                <w:rFonts w:ascii="Times New Roman" w:hAnsi="Times New Roman"/>
                <w:sz w:val="24"/>
                <w:szCs w:val="24"/>
              </w:rPr>
              <w:t>Eliminatoire</w:t>
            </w:r>
          </w:p>
        </w:tc>
        <w:tc>
          <w:tcPr>
            <w:tcW w:w="1020" w:type="dxa"/>
            <w:vMerge/>
            <w:tcBorders>
              <w:top w:val="nil"/>
              <w:left w:val="single" w:sz="4" w:space="0" w:color="auto"/>
              <w:bottom w:val="single" w:sz="4" w:space="0" w:color="000000"/>
              <w:right w:val="single" w:sz="4" w:space="0" w:color="auto"/>
            </w:tcBorders>
            <w:vAlign w:val="center"/>
            <w:hideMark/>
          </w:tcPr>
          <w:p w14:paraId="184CDD7B" w14:textId="77777777" w:rsidR="00CC73A0" w:rsidRPr="00B96817" w:rsidRDefault="00CC73A0" w:rsidP="001D61F1">
            <w:pPr>
              <w:tabs>
                <w:tab w:val="left" w:pos="2865"/>
              </w:tabs>
              <w:jc w:val="both"/>
              <w:rPr>
                <w:rFonts w:ascii="Times New Roman" w:hAnsi="Times New Roman"/>
                <w:sz w:val="24"/>
                <w:szCs w:val="24"/>
              </w:rPr>
            </w:pPr>
          </w:p>
        </w:tc>
      </w:tr>
      <w:tr w:rsidR="00CC73A0" w:rsidRPr="00B96817" w14:paraId="677F38A5" w14:textId="77777777" w:rsidTr="00566357">
        <w:trPr>
          <w:trHeight w:val="420"/>
        </w:trPr>
        <w:tc>
          <w:tcPr>
            <w:tcW w:w="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A3574B" w14:textId="77777777" w:rsidR="00CC73A0" w:rsidRPr="00B96817" w:rsidRDefault="00CC73A0" w:rsidP="001D61F1">
            <w:pPr>
              <w:tabs>
                <w:tab w:val="left" w:pos="2865"/>
              </w:tabs>
              <w:jc w:val="both"/>
              <w:rPr>
                <w:rFonts w:ascii="Times New Roman" w:hAnsi="Times New Roman"/>
                <w:sz w:val="24"/>
                <w:szCs w:val="24"/>
              </w:rPr>
            </w:pPr>
            <w:r w:rsidRPr="00B96817">
              <w:rPr>
                <w:rFonts w:ascii="Times New Roman" w:hAnsi="Times New Roman"/>
                <w:sz w:val="24"/>
                <w:szCs w:val="24"/>
              </w:rPr>
              <w:t>2</w:t>
            </w:r>
          </w:p>
        </w:tc>
        <w:tc>
          <w:tcPr>
            <w:tcW w:w="5060" w:type="dxa"/>
            <w:tcBorders>
              <w:top w:val="nil"/>
              <w:left w:val="nil"/>
              <w:bottom w:val="single" w:sz="4" w:space="0" w:color="auto"/>
              <w:right w:val="single" w:sz="4" w:space="0" w:color="auto"/>
            </w:tcBorders>
            <w:shd w:val="clear" w:color="auto" w:fill="auto"/>
            <w:vAlign w:val="center"/>
            <w:hideMark/>
          </w:tcPr>
          <w:p w14:paraId="7658AD23" w14:textId="77777777" w:rsidR="00CC73A0" w:rsidRPr="00B96817" w:rsidRDefault="00CC73A0" w:rsidP="001D61F1">
            <w:pPr>
              <w:tabs>
                <w:tab w:val="left" w:pos="2865"/>
              </w:tabs>
              <w:jc w:val="both"/>
              <w:rPr>
                <w:rFonts w:ascii="Times New Roman" w:hAnsi="Times New Roman"/>
                <w:b/>
                <w:bCs/>
                <w:sz w:val="24"/>
                <w:szCs w:val="24"/>
              </w:rPr>
            </w:pPr>
            <w:r w:rsidRPr="00B96817">
              <w:rPr>
                <w:rFonts w:ascii="Times New Roman" w:hAnsi="Times New Roman"/>
                <w:b/>
                <w:bCs/>
                <w:sz w:val="24"/>
                <w:szCs w:val="24"/>
              </w:rPr>
              <w:t>CRITERE FINANCIER</w:t>
            </w:r>
          </w:p>
        </w:tc>
        <w:tc>
          <w:tcPr>
            <w:tcW w:w="1720" w:type="dxa"/>
            <w:tcBorders>
              <w:top w:val="nil"/>
              <w:left w:val="nil"/>
              <w:bottom w:val="single" w:sz="4" w:space="0" w:color="auto"/>
              <w:right w:val="single" w:sz="4" w:space="0" w:color="auto"/>
            </w:tcBorders>
            <w:shd w:val="clear" w:color="auto" w:fill="auto"/>
            <w:noWrap/>
            <w:vAlign w:val="center"/>
            <w:hideMark/>
          </w:tcPr>
          <w:p w14:paraId="42F71033" w14:textId="77777777" w:rsidR="00CC73A0" w:rsidRPr="00B96817" w:rsidRDefault="00CC73A0" w:rsidP="001D61F1">
            <w:pPr>
              <w:tabs>
                <w:tab w:val="left" w:pos="2865"/>
              </w:tabs>
              <w:jc w:val="both"/>
              <w:rPr>
                <w:rFonts w:ascii="Times New Roman" w:hAnsi="Times New Roman"/>
                <w:sz w:val="24"/>
                <w:szCs w:val="24"/>
              </w:rPr>
            </w:pPr>
            <w:r w:rsidRPr="00B96817">
              <w:rPr>
                <w:rFonts w:ascii="Times New Roman" w:hAnsi="Times New Roman"/>
                <w:sz w:val="24"/>
                <w:szCs w:val="24"/>
              </w:rPr>
              <w:t> </w:t>
            </w:r>
          </w:p>
        </w:tc>
        <w:tc>
          <w:tcPr>
            <w:tcW w:w="10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35515E" w14:textId="77777777" w:rsidR="00CC73A0" w:rsidRPr="00B96817" w:rsidRDefault="00CC73A0" w:rsidP="001D61F1">
            <w:pPr>
              <w:tabs>
                <w:tab w:val="left" w:pos="2865"/>
              </w:tabs>
              <w:jc w:val="both"/>
              <w:rPr>
                <w:rFonts w:ascii="Times New Roman" w:hAnsi="Times New Roman"/>
                <w:sz w:val="24"/>
                <w:szCs w:val="24"/>
              </w:rPr>
            </w:pPr>
            <w:r w:rsidRPr="00B96817">
              <w:rPr>
                <w:rFonts w:ascii="Times New Roman" w:hAnsi="Times New Roman"/>
                <w:sz w:val="24"/>
                <w:szCs w:val="24"/>
              </w:rPr>
              <w:t>/03</w:t>
            </w:r>
          </w:p>
        </w:tc>
      </w:tr>
      <w:tr w:rsidR="00CC73A0" w:rsidRPr="00B96817" w14:paraId="7DC8159A" w14:textId="77777777" w:rsidTr="00566357">
        <w:trPr>
          <w:trHeight w:val="885"/>
        </w:trPr>
        <w:tc>
          <w:tcPr>
            <w:tcW w:w="260" w:type="dxa"/>
            <w:vMerge/>
            <w:tcBorders>
              <w:top w:val="nil"/>
              <w:left w:val="single" w:sz="4" w:space="0" w:color="auto"/>
              <w:bottom w:val="single" w:sz="4" w:space="0" w:color="auto"/>
              <w:right w:val="single" w:sz="4" w:space="0" w:color="auto"/>
            </w:tcBorders>
            <w:vAlign w:val="center"/>
            <w:hideMark/>
          </w:tcPr>
          <w:p w14:paraId="16AD064F" w14:textId="77777777" w:rsidR="00CC73A0" w:rsidRPr="00B96817" w:rsidRDefault="00CC73A0" w:rsidP="001D61F1">
            <w:pPr>
              <w:tabs>
                <w:tab w:val="left" w:pos="2865"/>
              </w:tabs>
              <w:jc w:val="both"/>
              <w:rPr>
                <w:rFonts w:ascii="Times New Roman" w:hAnsi="Times New Roman"/>
                <w:sz w:val="24"/>
                <w:szCs w:val="24"/>
              </w:rPr>
            </w:pPr>
          </w:p>
        </w:tc>
        <w:tc>
          <w:tcPr>
            <w:tcW w:w="5060" w:type="dxa"/>
            <w:tcBorders>
              <w:top w:val="nil"/>
              <w:left w:val="nil"/>
              <w:bottom w:val="single" w:sz="4" w:space="0" w:color="auto"/>
              <w:right w:val="single" w:sz="4" w:space="0" w:color="auto"/>
            </w:tcBorders>
            <w:shd w:val="clear" w:color="000000" w:fill="FFFFFF"/>
            <w:vAlign w:val="center"/>
            <w:hideMark/>
          </w:tcPr>
          <w:p w14:paraId="06D7BB8D" w14:textId="77777777" w:rsidR="00CC73A0" w:rsidRPr="00B96817" w:rsidRDefault="00CC73A0" w:rsidP="001D61F1">
            <w:pPr>
              <w:tabs>
                <w:tab w:val="left" w:pos="2865"/>
              </w:tabs>
              <w:jc w:val="both"/>
              <w:rPr>
                <w:rFonts w:ascii="Times New Roman" w:hAnsi="Times New Roman"/>
                <w:sz w:val="24"/>
                <w:szCs w:val="24"/>
              </w:rPr>
            </w:pPr>
            <w:r w:rsidRPr="00B96817">
              <w:rPr>
                <w:rFonts w:ascii="Times New Roman" w:hAnsi="Times New Roman"/>
                <w:sz w:val="24"/>
                <w:szCs w:val="24"/>
              </w:rPr>
              <w:t xml:space="preserve"> Chiffres d'affaires </w:t>
            </w:r>
          </w:p>
        </w:tc>
        <w:tc>
          <w:tcPr>
            <w:tcW w:w="1720" w:type="dxa"/>
            <w:tcBorders>
              <w:top w:val="nil"/>
              <w:left w:val="nil"/>
              <w:bottom w:val="single" w:sz="4" w:space="0" w:color="auto"/>
              <w:right w:val="single" w:sz="4" w:space="0" w:color="auto"/>
            </w:tcBorders>
            <w:shd w:val="clear" w:color="auto" w:fill="auto"/>
            <w:noWrap/>
            <w:vAlign w:val="center"/>
            <w:hideMark/>
          </w:tcPr>
          <w:p w14:paraId="1D42C234" w14:textId="77777777" w:rsidR="00CC73A0" w:rsidRPr="00B96817" w:rsidRDefault="00CC73A0" w:rsidP="001D61F1">
            <w:pPr>
              <w:tabs>
                <w:tab w:val="left" w:pos="2865"/>
              </w:tabs>
              <w:jc w:val="both"/>
              <w:rPr>
                <w:rFonts w:ascii="Times New Roman" w:hAnsi="Times New Roman"/>
                <w:sz w:val="24"/>
                <w:szCs w:val="24"/>
              </w:rPr>
            </w:pPr>
            <w:r w:rsidRPr="00B96817">
              <w:rPr>
                <w:rFonts w:ascii="Times New Roman" w:hAnsi="Times New Roman"/>
                <w:sz w:val="24"/>
                <w:szCs w:val="24"/>
              </w:rPr>
              <w:t>/03</w:t>
            </w:r>
          </w:p>
        </w:tc>
        <w:tc>
          <w:tcPr>
            <w:tcW w:w="1020" w:type="dxa"/>
            <w:vMerge/>
            <w:tcBorders>
              <w:top w:val="nil"/>
              <w:left w:val="single" w:sz="4" w:space="0" w:color="auto"/>
              <w:bottom w:val="single" w:sz="4" w:space="0" w:color="auto"/>
              <w:right w:val="single" w:sz="4" w:space="0" w:color="auto"/>
            </w:tcBorders>
            <w:vAlign w:val="center"/>
            <w:hideMark/>
          </w:tcPr>
          <w:p w14:paraId="2520FE4A" w14:textId="77777777" w:rsidR="00CC73A0" w:rsidRPr="00B96817" w:rsidRDefault="00CC73A0" w:rsidP="001D61F1">
            <w:pPr>
              <w:tabs>
                <w:tab w:val="left" w:pos="2865"/>
              </w:tabs>
              <w:jc w:val="both"/>
              <w:rPr>
                <w:rFonts w:ascii="Times New Roman" w:hAnsi="Times New Roman"/>
                <w:sz w:val="24"/>
                <w:szCs w:val="24"/>
              </w:rPr>
            </w:pPr>
          </w:p>
        </w:tc>
      </w:tr>
      <w:tr w:rsidR="00CC73A0" w:rsidRPr="00B96817" w14:paraId="705E3F63" w14:textId="77777777" w:rsidTr="00566357">
        <w:trPr>
          <w:trHeight w:val="465"/>
        </w:trPr>
        <w:tc>
          <w:tcPr>
            <w:tcW w:w="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F1A20A" w14:textId="77777777" w:rsidR="00CC73A0" w:rsidRPr="00B96817" w:rsidRDefault="00CC73A0" w:rsidP="001D61F1">
            <w:pPr>
              <w:tabs>
                <w:tab w:val="left" w:pos="2865"/>
              </w:tabs>
              <w:jc w:val="both"/>
              <w:rPr>
                <w:rFonts w:ascii="Times New Roman" w:hAnsi="Times New Roman"/>
                <w:sz w:val="24"/>
                <w:szCs w:val="24"/>
              </w:rPr>
            </w:pPr>
            <w:r w:rsidRPr="00B96817">
              <w:rPr>
                <w:rFonts w:ascii="Times New Roman" w:hAnsi="Times New Roman"/>
                <w:sz w:val="24"/>
                <w:szCs w:val="24"/>
              </w:rPr>
              <w:t>3</w:t>
            </w:r>
          </w:p>
        </w:tc>
        <w:tc>
          <w:tcPr>
            <w:tcW w:w="5060" w:type="dxa"/>
            <w:tcBorders>
              <w:top w:val="nil"/>
              <w:left w:val="nil"/>
              <w:bottom w:val="single" w:sz="4" w:space="0" w:color="auto"/>
              <w:right w:val="single" w:sz="4" w:space="0" w:color="auto"/>
            </w:tcBorders>
            <w:shd w:val="clear" w:color="auto" w:fill="auto"/>
            <w:vAlign w:val="center"/>
            <w:hideMark/>
          </w:tcPr>
          <w:p w14:paraId="73E24574" w14:textId="77777777" w:rsidR="00CC73A0" w:rsidRPr="00B96817" w:rsidRDefault="00CC73A0" w:rsidP="001D61F1">
            <w:pPr>
              <w:tabs>
                <w:tab w:val="left" w:pos="2865"/>
              </w:tabs>
              <w:jc w:val="both"/>
              <w:rPr>
                <w:rFonts w:ascii="Times New Roman" w:hAnsi="Times New Roman"/>
                <w:b/>
                <w:bCs/>
                <w:sz w:val="24"/>
                <w:szCs w:val="24"/>
              </w:rPr>
            </w:pPr>
            <w:r w:rsidRPr="00B96817">
              <w:rPr>
                <w:rFonts w:ascii="Times New Roman" w:hAnsi="Times New Roman"/>
                <w:b/>
                <w:bCs/>
                <w:sz w:val="24"/>
                <w:szCs w:val="24"/>
              </w:rPr>
              <w:t>ORGANISATION INTERNE</w:t>
            </w:r>
          </w:p>
        </w:tc>
        <w:tc>
          <w:tcPr>
            <w:tcW w:w="1720" w:type="dxa"/>
            <w:tcBorders>
              <w:top w:val="nil"/>
              <w:left w:val="nil"/>
              <w:bottom w:val="single" w:sz="4" w:space="0" w:color="auto"/>
              <w:right w:val="single" w:sz="4" w:space="0" w:color="auto"/>
            </w:tcBorders>
            <w:shd w:val="clear" w:color="auto" w:fill="auto"/>
            <w:noWrap/>
            <w:vAlign w:val="center"/>
            <w:hideMark/>
          </w:tcPr>
          <w:p w14:paraId="4A8F5BAA" w14:textId="77777777" w:rsidR="00CC73A0" w:rsidRPr="00B96817" w:rsidRDefault="00CC73A0" w:rsidP="001D61F1">
            <w:pPr>
              <w:tabs>
                <w:tab w:val="left" w:pos="2865"/>
              </w:tabs>
              <w:jc w:val="both"/>
              <w:rPr>
                <w:rFonts w:ascii="Times New Roman" w:hAnsi="Times New Roman"/>
                <w:sz w:val="24"/>
                <w:szCs w:val="24"/>
              </w:rPr>
            </w:pPr>
            <w:r w:rsidRPr="00B96817">
              <w:rPr>
                <w:rFonts w:ascii="Times New Roman" w:hAnsi="Times New Roman"/>
                <w:sz w:val="24"/>
                <w:szCs w:val="24"/>
              </w:rPr>
              <w:t> </w:t>
            </w:r>
          </w:p>
        </w:tc>
        <w:tc>
          <w:tcPr>
            <w:tcW w:w="10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BC7194" w14:textId="28A935C3" w:rsidR="00CC73A0" w:rsidRPr="00B96817" w:rsidRDefault="00CC73A0" w:rsidP="001D61F1">
            <w:pPr>
              <w:tabs>
                <w:tab w:val="left" w:pos="2865"/>
              </w:tabs>
              <w:jc w:val="both"/>
              <w:rPr>
                <w:rFonts w:ascii="Times New Roman" w:hAnsi="Times New Roman"/>
                <w:sz w:val="24"/>
                <w:szCs w:val="24"/>
              </w:rPr>
            </w:pPr>
            <w:r w:rsidRPr="00B96817">
              <w:rPr>
                <w:rFonts w:ascii="Times New Roman" w:hAnsi="Times New Roman"/>
                <w:sz w:val="24"/>
                <w:szCs w:val="24"/>
              </w:rPr>
              <w:t>/0</w:t>
            </w:r>
            <w:r w:rsidR="0039385A">
              <w:rPr>
                <w:rFonts w:ascii="Times New Roman" w:hAnsi="Times New Roman"/>
                <w:sz w:val="24"/>
                <w:szCs w:val="24"/>
              </w:rPr>
              <w:t>3</w:t>
            </w:r>
          </w:p>
        </w:tc>
      </w:tr>
      <w:tr w:rsidR="00CC73A0" w:rsidRPr="00B96817" w14:paraId="64961718" w14:textId="77777777" w:rsidTr="00566357">
        <w:trPr>
          <w:trHeight w:val="1140"/>
        </w:trPr>
        <w:tc>
          <w:tcPr>
            <w:tcW w:w="260" w:type="dxa"/>
            <w:vMerge/>
            <w:tcBorders>
              <w:top w:val="single" w:sz="4" w:space="0" w:color="auto"/>
              <w:left w:val="single" w:sz="4" w:space="0" w:color="auto"/>
              <w:bottom w:val="nil"/>
              <w:right w:val="single" w:sz="4" w:space="0" w:color="auto"/>
            </w:tcBorders>
            <w:vAlign w:val="center"/>
            <w:hideMark/>
          </w:tcPr>
          <w:p w14:paraId="6AB2A648" w14:textId="77777777" w:rsidR="00CC73A0" w:rsidRPr="00B96817" w:rsidRDefault="00CC73A0" w:rsidP="001D61F1">
            <w:pPr>
              <w:tabs>
                <w:tab w:val="left" w:pos="2865"/>
              </w:tabs>
              <w:jc w:val="both"/>
              <w:rPr>
                <w:rFonts w:ascii="Times New Roman" w:hAnsi="Times New Roman"/>
                <w:sz w:val="24"/>
                <w:szCs w:val="24"/>
              </w:rPr>
            </w:pPr>
          </w:p>
        </w:tc>
        <w:tc>
          <w:tcPr>
            <w:tcW w:w="5060" w:type="dxa"/>
            <w:tcBorders>
              <w:top w:val="single" w:sz="4" w:space="0" w:color="auto"/>
              <w:left w:val="nil"/>
              <w:bottom w:val="nil"/>
              <w:right w:val="single" w:sz="4" w:space="0" w:color="auto"/>
            </w:tcBorders>
            <w:shd w:val="clear" w:color="000000" w:fill="FFFFFF"/>
            <w:vAlign w:val="center"/>
            <w:hideMark/>
          </w:tcPr>
          <w:p w14:paraId="62A218F5" w14:textId="58E02061" w:rsidR="00CC73A0" w:rsidRPr="00B96817" w:rsidRDefault="0039385A" w:rsidP="001D61F1">
            <w:pPr>
              <w:tabs>
                <w:tab w:val="left" w:pos="2865"/>
              </w:tabs>
              <w:jc w:val="both"/>
              <w:rPr>
                <w:rFonts w:ascii="Times New Roman" w:hAnsi="Times New Roman"/>
                <w:sz w:val="24"/>
                <w:szCs w:val="24"/>
              </w:rPr>
            </w:pPr>
            <w:r>
              <w:rPr>
                <w:rFonts w:ascii="Times New Roman" w:hAnsi="Times New Roman"/>
                <w:sz w:val="24"/>
                <w:szCs w:val="24"/>
              </w:rPr>
              <w:t xml:space="preserve">Visite des locaux </w:t>
            </w:r>
          </w:p>
        </w:tc>
        <w:tc>
          <w:tcPr>
            <w:tcW w:w="1720" w:type="dxa"/>
            <w:tcBorders>
              <w:top w:val="single" w:sz="4" w:space="0" w:color="auto"/>
              <w:left w:val="nil"/>
              <w:bottom w:val="nil"/>
              <w:right w:val="single" w:sz="4" w:space="0" w:color="auto"/>
            </w:tcBorders>
            <w:shd w:val="clear" w:color="auto" w:fill="auto"/>
            <w:noWrap/>
            <w:vAlign w:val="center"/>
            <w:hideMark/>
          </w:tcPr>
          <w:p w14:paraId="7FA4520E" w14:textId="77777777" w:rsidR="00CC73A0" w:rsidRPr="00B96817" w:rsidRDefault="00CC73A0" w:rsidP="001D61F1">
            <w:pPr>
              <w:tabs>
                <w:tab w:val="left" w:pos="2865"/>
              </w:tabs>
              <w:jc w:val="both"/>
              <w:rPr>
                <w:rFonts w:ascii="Times New Roman" w:hAnsi="Times New Roman"/>
                <w:sz w:val="24"/>
                <w:szCs w:val="24"/>
              </w:rPr>
            </w:pPr>
            <w:r w:rsidRPr="00B96817">
              <w:rPr>
                <w:rFonts w:ascii="Times New Roman" w:hAnsi="Times New Roman"/>
                <w:sz w:val="24"/>
                <w:szCs w:val="24"/>
              </w:rPr>
              <w:t>/03</w:t>
            </w:r>
          </w:p>
        </w:tc>
        <w:tc>
          <w:tcPr>
            <w:tcW w:w="1020" w:type="dxa"/>
            <w:vMerge/>
            <w:tcBorders>
              <w:top w:val="single" w:sz="4" w:space="0" w:color="auto"/>
              <w:left w:val="single" w:sz="4" w:space="0" w:color="auto"/>
              <w:bottom w:val="nil"/>
              <w:right w:val="single" w:sz="4" w:space="0" w:color="auto"/>
            </w:tcBorders>
            <w:vAlign w:val="center"/>
            <w:hideMark/>
          </w:tcPr>
          <w:p w14:paraId="5DECE83B" w14:textId="77777777" w:rsidR="00CC73A0" w:rsidRPr="00B96817" w:rsidRDefault="00CC73A0" w:rsidP="001D61F1">
            <w:pPr>
              <w:tabs>
                <w:tab w:val="left" w:pos="2865"/>
              </w:tabs>
              <w:jc w:val="both"/>
              <w:rPr>
                <w:rFonts w:ascii="Times New Roman" w:hAnsi="Times New Roman"/>
                <w:sz w:val="24"/>
                <w:szCs w:val="24"/>
              </w:rPr>
            </w:pPr>
          </w:p>
        </w:tc>
      </w:tr>
      <w:tr w:rsidR="00CC73A0" w:rsidRPr="00B96817" w14:paraId="3598D7BD" w14:textId="77777777" w:rsidTr="00566357">
        <w:trPr>
          <w:trHeight w:val="330"/>
        </w:trPr>
        <w:tc>
          <w:tcPr>
            <w:tcW w:w="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738A1" w14:textId="77777777" w:rsidR="00CC73A0" w:rsidRPr="00B96817" w:rsidRDefault="00CC73A0" w:rsidP="001D61F1">
            <w:pPr>
              <w:tabs>
                <w:tab w:val="left" w:pos="2865"/>
              </w:tabs>
              <w:jc w:val="both"/>
              <w:rPr>
                <w:rFonts w:ascii="Times New Roman" w:hAnsi="Times New Roman"/>
                <w:sz w:val="24"/>
                <w:szCs w:val="24"/>
              </w:rPr>
            </w:pPr>
            <w:r w:rsidRPr="00B96817">
              <w:rPr>
                <w:rFonts w:ascii="Times New Roman" w:hAnsi="Times New Roman"/>
                <w:sz w:val="24"/>
                <w:szCs w:val="24"/>
              </w:rPr>
              <w:lastRenderedPageBreak/>
              <w:t>4</w:t>
            </w:r>
          </w:p>
        </w:tc>
        <w:tc>
          <w:tcPr>
            <w:tcW w:w="5060" w:type="dxa"/>
            <w:tcBorders>
              <w:top w:val="nil"/>
              <w:left w:val="nil"/>
              <w:bottom w:val="single" w:sz="4" w:space="0" w:color="auto"/>
              <w:right w:val="single" w:sz="4" w:space="0" w:color="auto"/>
            </w:tcBorders>
            <w:shd w:val="clear" w:color="auto" w:fill="auto"/>
            <w:vAlign w:val="center"/>
            <w:hideMark/>
          </w:tcPr>
          <w:p w14:paraId="37B47013" w14:textId="77777777" w:rsidR="00CC73A0" w:rsidRPr="00B96817" w:rsidRDefault="00CC73A0" w:rsidP="001D61F1">
            <w:pPr>
              <w:tabs>
                <w:tab w:val="left" w:pos="2865"/>
              </w:tabs>
              <w:jc w:val="both"/>
              <w:rPr>
                <w:rFonts w:ascii="Times New Roman" w:hAnsi="Times New Roman"/>
                <w:b/>
                <w:bCs/>
                <w:sz w:val="24"/>
                <w:szCs w:val="24"/>
              </w:rPr>
            </w:pPr>
            <w:r w:rsidRPr="00B96817">
              <w:rPr>
                <w:rFonts w:ascii="Times New Roman" w:hAnsi="Times New Roman"/>
                <w:b/>
                <w:bCs/>
                <w:sz w:val="24"/>
                <w:szCs w:val="24"/>
              </w:rPr>
              <w:t>EXPERIENCE DANS TRAVAUX SIMILAIRES</w:t>
            </w:r>
          </w:p>
        </w:tc>
        <w:tc>
          <w:tcPr>
            <w:tcW w:w="1720" w:type="dxa"/>
            <w:tcBorders>
              <w:top w:val="nil"/>
              <w:left w:val="nil"/>
              <w:bottom w:val="single" w:sz="4" w:space="0" w:color="auto"/>
              <w:right w:val="single" w:sz="4" w:space="0" w:color="auto"/>
            </w:tcBorders>
            <w:shd w:val="clear" w:color="auto" w:fill="auto"/>
            <w:noWrap/>
            <w:vAlign w:val="center"/>
            <w:hideMark/>
          </w:tcPr>
          <w:p w14:paraId="203C5ED9" w14:textId="77777777" w:rsidR="00CC73A0" w:rsidRPr="00B96817" w:rsidRDefault="00CC73A0" w:rsidP="001D61F1">
            <w:pPr>
              <w:tabs>
                <w:tab w:val="left" w:pos="2865"/>
              </w:tabs>
              <w:jc w:val="both"/>
              <w:rPr>
                <w:rFonts w:ascii="Times New Roman" w:hAnsi="Times New Roman"/>
                <w:sz w:val="24"/>
                <w:szCs w:val="24"/>
              </w:rPr>
            </w:pPr>
            <w:r w:rsidRPr="00B96817">
              <w:rPr>
                <w:rFonts w:ascii="Times New Roman" w:hAnsi="Times New Roman"/>
                <w:sz w:val="24"/>
                <w:szCs w:val="24"/>
              </w:rPr>
              <w:t> </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F6B6C" w14:textId="014C5184" w:rsidR="00CC73A0" w:rsidRPr="00B96817" w:rsidRDefault="00CC73A0" w:rsidP="001D61F1">
            <w:pPr>
              <w:tabs>
                <w:tab w:val="left" w:pos="2865"/>
              </w:tabs>
              <w:jc w:val="both"/>
              <w:rPr>
                <w:rFonts w:ascii="Times New Roman" w:hAnsi="Times New Roman"/>
                <w:sz w:val="24"/>
                <w:szCs w:val="24"/>
              </w:rPr>
            </w:pPr>
            <w:r w:rsidRPr="00B96817">
              <w:rPr>
                <w:rFonts w:ascii="Times New Roman" w:hAnsi="Times New Roman"/>
                <w:sz w:val="24"/>
                <w:szCs w:val="24"/>
              </w:rPr>
              <w:t>/</w:t>
            </w:r>
            <w:r w:rsidR="003F2924">
              <w:rPr>
                <w:rFonts w:ascii="Times New Roman" w:hAnsi="Times New Roman"/>
                <w:sz w:val="24"/>
                <w:szCs w:val="24"/>
              </w:rPr>
              <w:t>12</w:t>
            </w:r>
          </w:p>
        </w:tc>
      </w:tr>
      <w:tr w:rsidR="00CC73A0" w:rsidRPr="00B96817" w14:paraId="2F3388BC" w14:textId="77777777" w:rsidTr="00566357">
        <w:trPr>
          <w:trHeight w:val="585"/>
        </w:trPr>
        <w:tc>
          <w:tcPr>
            <w:tcW w:w="260" w:type="dxa"/>
            <w:vMerge/>
            <w:tcBorders>
              <w:top w:val="single" w:sz="4" w:space="0" w:color="auto"/>
              <w:left w:val="single" w:sz="4" w:space="0" w:color="auto"/>
              <w:bottom w:val="single" w:sz="4" w:space="0" w:color="auto"/>
              <w:right w:val="single" w:sz="4" w:space="0" w:color="auto"/>
            </w:tcBorders>
            <w:vAlign w:val="center"/>
            <w:hideMark/>
          </w:tcPr>
          <w:p w14:paraId="43994EC4" w14:textId="77777777" w:rsidR="00CC73A0" w:rsidRPr="00B96817" w:rsidRDefault="00CC73A0" w:rsidP="001D61F1">
            <w:pPr>
              <w:tabs>
                <w:tab w:val="left" w:pos="2865"/>
              </w:tabs>
              <w:jc w:val="both"/>
              <w:rPr>
                <w:rFonts w:ascii="Times New Roman" w:hAnsi="Times New Roman"/>
                <w:sz w:val="24"/>
                <w:szCs w:val="24"/>
              </w:rPr>
            </w:pPr>
          </w:p>
        </w:tc>
        <w:tc>
          <w:tcPr>
            <w:tcW w:w="50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B6F9EA0" w14:textId="77777777" w:rsidR="00CC73A0" w:rsidRPr="00B96817" w:rsidRDefault="00CC73A0" w:rsidP="001D61F1">
            <w:pPr>
              <w:tabs>
                <w:tab w:val="left" w:pos="2865"/>
              </w:tabs>
              <w:jc w:val="both"/>
              <w:rPr>
                <w:rFonts w:ascii="Times New Roman" w:hAnsi="Times New Roman"/>
                <w:sz w:val="24"/>
                <w:szCs w:val="24"/>
              </w:rPr>
            </w:pPr>
            <w:r w:rsidRPr="00B96817">
              <w:rPr>
                <w:rFonts w:ascii="Times New Roman" w:hAnsi="Times New Roman"/>
                <w:sz w:val="24"/>
                <w:szCs w:val="24"/>
              </w:rPr>
              <w:t>Références techniques</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254FC5" w14:textId="181D79AB" w:rsidR="00CC73A0" w:rsidRPr="00B96817" w:rsidRDefault="00CC73A0" w:rsidP="001D61F1">
            <w:pPr>
              <w:tabs>
                <w:tab w:val="left" w:pos="2865"/>
              </w:tabs>
              <w:jc w:val="both"/>
              <w:rPr>
                <w:rFonts w:ascii="Times New Roman" w:hAnsi="Times New Roman"/>
                <w:sz w:val="24"/>
                <w:szCs w:val="24"/>
              </w:rPr>
            </w:pPr>
            <w:r w:rsidRPr="00B96817">
              <w:rPr>
                <w:rFonts w:ascii="Times New Roman" w:hAnsi="Times New Roman"/>
                <w:sz w:val="24"/>
                <w:szCs w:val="24"/>
              </w:rPr>
              <w:t>/0</w:t>
            </w:r>
            <w:r w:rsidR="0039385A">
              <w:rPr>
                <w:rFonts w:ascii="Times New Roman" w:hAnsi="Times New Roman"/>
                <w:sz w:val="24"/>
                <w:szCs w:val="24"/>
              </w:rPr>
              <w:t>6</w:t>
            </w: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67204EC" w14:textId="77777777" w:rsidR="00CC73A0" w:rsidRPr="00B96817" w:rsidRDefault="00CC73A0" w:rsidP="001D61F1">
            <w:pPr>
              <w:tabs>
                <w:tab w:val="left" w:pos="2865"/>
              </w:tabs>
              <w:jc w:val="both"/>
              <w:rPr>
                <w:rFonts w:ascii="Times New Roman" w:hAnsi="Times New Roman"/>
                <w:sz w:val="24"/>
                <w:szCs w:val="24"/>
              </w:rPr>
            </w:pPr>
          </w:p>
        </w:tc>
      </w:tr>
      <w:tr w:rsidR="00CC73A0" w:rsidRPr="00B96817" w14:paraId="715C38BF" w14:textId="77777777" w:rsidTr="00566357">
        <w:trPr>
          <w:trHeight w:val="458"/>
        </w:trPr>
        <w:tc>
          <w:tcPr>
            <w:tcW w:w="260" w:type="dxa"/>
            <w:vMerge/>
            <w:tcBorders>
              <w:top w:val="single" w:sz="4" w:space="0" w:color="auto"/>
              <w:left w:val="single" w:sz="4" w:space="0" w:color="auto"/>
              <w:bottom w:val="single" w:sz="4" w:space="0" w:color="auto"/>
              <w:right w:val="single" w:sz="4" w:space="0" w:color="auto"/>
            </w:tcBorders>
            <w:vAlign w:val="center"/>
            <w:hideMark/>
          </w:tcPr>
          <w:p w14:paraId="67115435" w14:textId="77777777" w:rsidR="00CC73A0" w:rsidRPr="00B96817" w:rsidRDefault="00CC73A0" w:rsidP="001D61F1">
            <w:pPr>
              <w:tabs>
                <w:tab w:val="left" w:pos="2865"/>
              </w:tabs>
              <w:jc w:val="both"/>
              <w:rPr>
                <w:rFonts w:ascii="Times New Roman" w:hAnsi="Times New Roman"/>
                <w:sz w:val="24"/>
                <w:szCs w:val="24"/>
              </w:rPr>
            </w:pPr>
          </w:p>
        </w:tc>
        <w:tc>
          <w:tcPr>
            <w:tcW w:w="5060" w:type="dxa"/>
            <w:vMerge/>
            <w:tcBorders>
              <w:top w:val="nil"/>
              <w:left w:val="single" w:sz="4" w:space="0" w:color="auto"/>
              <w:bottom w:val="single" w:sz="4" w:space="0" w:color="000000"/>
              <w:right w:val="single" w:sz="4" w:space="0" w:color="auto"/>
            </w:tcBorders>
            <w:vAlign w:val="center"/>
            <w:hideMark/>
          </w:tcPr>
          <w:p w14:paraId="1ED87323" w14:textId="77777777" w:rsidR="00CC73A0" w:rsidRPr="00B96817" w:rsidRDefault="00CC73A0" w:rsidP="001D61F1">
            <w:pPr>
              <w:tabs>
                <w:tab w:val="left" w:pos="2865"/>
              </w:tabs>
              <w:jc w:val="both"/>
              <w:rPr>
                <w:rFonts w:ascii="Times New Roman" w:hAnsi="Times New Roman"/>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14:paraId="70C5BF2F" w14:textId="77777777" w:rsidR="00CC73A0" w:rsidRPr="00B96817" w:rsidRDefault="00CC73A0" w:rsidP="001D61F1">
            <w:pPr>
              <w:tabs>
                <w:tab w:val="left" w:pos="2865"/>
              </w:tabs>
              <w:jc w:val="both"/>
              <w:rPr>
                <w:rFonts w:ascii="Times New Roman" w:hAnsi="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6D445420" w14:textId="77777777" w:rsidR="00CC73A0" w:rsidRPr="00B96817" w:rsidRDefault="00CC73A0" w:rsidP="001D61F1">
            <w:pPr>
              <w:tabs>
                <w:tab w:val="left" w:pos="2865"/>
              </w:tabs>
              <w:jc w:val="both"/>
              <w:rPr>
                <w:rFonts w:ascii="Times New Roman" w:hAnsi="Times New Roman"/>
                <w:sz w:val="24"/>
                <w:szCs w:val="24"/>
              </w:rPr>
            </w:pPr>
          </w:p>
        </w:tc>
      </w:tr>
      <w:tr w:rsidR="00CC73A0" w:rsidRPr="00B96817" w14:paraId="0DB49E8D" w14:textId="77777777" w:rsidTr="00566357">
        <w:trPr>
          <w:trHeight w:val="405"/>
        </w:trPr>
        <w:tc>
          <w:tcPr>
            <w:tcW w:w="260" w:type="dxa"/>
            <w:vMerge/>
            <w:tcBorders>
              <w:top w:val="single" w:sz="4" w:space="0" w:color="auto"/>
              <w:left w:val="single" w:sz="4" w:space="0" w:color="auto"/>
              <w:bottom w:val="single" w:sz="4" w:space="0" w:color="auto"/>
              <w:right w:val="single" w:sz="4" w:space="0" w:color="auto"/>
            </w:tcBorders>
            <w:vAlign w:val="center"/>
            <w:hideMark/>
          </w:tcPr>
          <w:p w14:paraId="79F9F197" w14:textId="77777777" w:rsidR="00CC73A0" w:rsidRPr="00B96817" w:rsidRDefault="00CC73A0" w:rsidP="001D61F1">
            <w:pPr>
              <w:tabs>
                <w:tab w:val="left" w:pos="2865"/>
              </w:tabs>
              <w:jc w:val="both"/>
              <w:rPr>
                <w:rFonts w:ascii="Times New Roman" w:hAnsi="Times New Roman"/>
                <w:sz w:val="24"/>
                <w:szCs w:val="24"/>
              </w:rPr>
            </w:pPr>
          </w:p>
        </w:tc>
        <w:tc>
          <w:tcPr>
            <w:tcW w:w="5060" w:type="dxa"/>
            <w:tcBorders>
              <w:top w:val="nil"/>
              <w:left w:val="nil"/>
              <w:bottom w:val="single" w:sz="4" w:space="0" w:color="auto"/>
              <w:right w:val="single" w:sz="4" w:space="0" w:color="auto"/>
            </w:tcBorders>
            <w:shd w:val="clear" w:color="000000" w:fill="FFFFFF"/>
            <w:vAlign w:val="center"/>
            <w:hideMark/>
          </w:tcPr>
          <w:p w14:paraId="04B637F4" w14:textId="77777777" w:rsidR="00CC73A0" w:rsidRPr="00B96817" w:rsidRDefault="00CC73A0" w:rsidP="001D61F1">
            <w:pPr>
              <w:tabs>
                <w:tab w:val="left" w:pos="2865"/>
              </w:tabs>
              <w:jc w:val="both"/>
              <w:rPr>
                <w:rFonts w:ascii="Times New Roman" w:hAnsi="Times New Roman"/>
                <w:sz w:val="24"/>
                <w:szCs w:val="24"/>
              </w:rPr>
            </w:pPr>
            <w:r w:rsidRPr="00B96817">
              <w:rPr>
                <w:rFonts w:ascii="Times New Roman" w:hAnsi="Times New Roman"/>
                <w:sz w:val="24"/>
                <w:szCs w:val="24"/>
              </w:rPr>
              <w:t>Années d'expériences</w:t>
            </w:r>
          </w:p>
        </w:tc>
        <w:tc>
          <w:tcPr>
            <w:tcW w:w="1720" w:type="dxa"/>
            <w:tcBorders>
              <w:top w:val="nil"/>
              <w:left w:val="nil"/>
              <w:bottom w:val="single" w:sz="4" w:space="0" w:color="auto"/>
              <w:right w:val="single" w:sz="4" w:space="0" w:color="auto"/>
            </w:tcBorders>
            <w:shd w:val="clear" w:color="auto" w:fill="auto"/>
            <w:noWrap/>
            <w:vAlign w:val="center"/>
            <w:hideMark/>
          </w:tcPr>
          <w:p w14:paraId="5D8D3620" w14:textId="210D2E1D" w:rsidR="00CC73A0" w:rsidRPr="00B96817" w:rsidRDefault="00CC73A0" w:rsidP="001D61F1">
            <w:pPr>
              <w:tabs>
                <w:tab w:val="left" w:pos="2865"/>
              </w:tabs>
              <w:jc w:val="both"/>
              <w:rPr>
                <w:rFonts w:ascii="Times New Roman" w:hAnsi="Times New Roman"/>
                <w:sz w:val="24"/>
                <w:szCs w:val="24"/>
              </w:rPr>
            </w:pPr>
            <w:r w:rsidRPr="00B96817">
              <w:rPr>
                <w:rFonts w:ascii="Times New Roman" w:hAnsi="Times New Roman"/>
                <w:sz w:val="24"/>
                <w:szCs w:val="24"/>
              </w:rPr>
              <w:t>/0</w:t>
            </w:r>
            <w:r w:rsidR="003F2924">
              <w:rPr>
                <w:rFonts w:ascii="Times New Roman" w:hAnsi="Times New Roman"/>
                <w:sz w:val="24"/>
                <w:szCs w:val="24"/>
              </w:rPr>
              <w:t>6</w:t>
            </w: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0D624318" w14:textId="77777777" w:rsidR="00CC73A0" w:rsidRPr="00B96817" w:rsidRDefault="00CC73A0" w:rsidP="001D61F1">
            <w:pPr>
              <w:tabs>
                <w:tab w:val="left" w:pos="2865"/>
              </w:tabs>
              <w:jc w:val="both"/>
              <w:rPr>
                <w:rFonts w:ascii="Times New Roman" w:hAnsi="Times New Roman"/>
                <w:sz w:val="24"/>
                <w:szCs w:val="24"/>
              </w:rPr>
            </w:pPr>
          </w:p>
        </w:tc>
      </w:tr>
      <w:tr w:rsidR="00CC73A0" w:rsidRPr="00B96817" w14:paraId="12C27FCB" w14:textId="77777777" w:rsidTr="001D61F1">
        <w:trPr>
          <w:trHeight w:val="450"/>
        </w:trPr>
        <w:tc>
          <w:tcPr>
            <w:tcW w:w="5320" w:type="dxa"/>
            <w:gridSpan w:val="2"/>
            <w:tcBorders>
              <w:top w:val="single" w:sz="4" w:space="0" w:color="auto"/>
              <w:left w:val="single" w:sz="4" w:space="0" w:color="auto"/>
              <w:bottom w:val="single" w:sz="4" w:space="0" w:color="auto"/>
              <w:right w:val="nil"/>
            </w:tcBorders>
            <w:shd w:val="clear" w:color="auto" w:fill="auto"/>
            <w:noWrap/>
            <w:vAlign w:val="center"/>
            <w:hideMark/>
          </w:tcPr>
          <w:p w14:paraId="65334EDA" w14:textId="77777777" w:rsidR="00CC73A0" w:rsidRPr="00B96817" w:rsidRDefault="00CC73A0" w:rsidP="001D61F1">
            <w:pPr>
              <w:tabs>
                <w:tab w:val="left" w:pos="2865"/>
              </w:tabs>
              <w:jc w:val="both"/>
              <w:rPr>
                <w:rFonts w:ascii="Times New Roman" w:hAnsi="Times New Roman"/>
                <w:b/>
                <w:bCs/>
                <w:sz w:val="24"/>
                <w:szCs w:val="24"/>
              </w:rPr>
            </w:pPr>
            <w:r w:rsidRPr="00B96817">
              <w:rPr>
                <w:rFonts w:ascii="Times New Roman" w:hAnsi="Times New Roman"/>
                <w:b/>
                <w:bCs/>
                <w:sz w:val="24"/>
                <w:szCs w:val="24"/>
              </w:rPr>
              <w:t>TOTAL GENERAL</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7C64F3E8" w14:textId="77777777" w:rsidR="00CC73A0" w:rsidRPr="00B96817" w:rsidRDefault="00CC73A0" w:rsidP="001D61F1">
            <w:pPr>
              <w:tabs>
                <w:tab w:val="left" w:pos="2865"/>
              </w:tabs>
              <w:jc w:val="both"/>
              <w:rPr>
                <w:rFonts w:ascii="Times New Roman" w:hAnsi="Times New Roman"/>
                <w:b/>
                <w:bCs/>
                <w:sz w:val="24"/>
                <w:szCs w:val="24"/>
              </w:rPr>
            </w:pPr>
            <w:r w:rsidRPr="00B96817">
              <w:rPr>
                <w:rFonts w:ascii="Times New Roman" w:hAnsi="Times New Roman"/>
                <w:b/>
                <w:bCs/>
                <w:sz w:val="24"/>
                <w:szCs w:val="24"/>
              </w:rPr>
              <w:t>18</w:t>
            </w:r>
          </w:p>
        </w:tc>
        <w:tc>
          <w:tcPr>
            <w:tcW w:w="1020" w:type="dxa"/>
            <w:tcBorders>
              <w:top w:val="nil"/>
              <w:left w:val="nil"/>
              <w:bottom w:val="single" w:sz="4" w:space="0" w:color="auto"/>
              <w:right w:val="single" w:sz="4" w:space="0" w:color="auto"/>
            </w:tcBorders>
            <w:shd w:val="clear" w:color="auto" w:fill="auto"/>
            <w:noWrap/>
            <w:vAlign w:val="center"/>
            <w:hideMark/>
          </w:tcPr>
          <w:p w14:paraId="47EE0F01" w14:textId="77777777" w:rsidR="00CC73A0" w:rsidRPr="00B96817" w:rsidRDefault="00CC73A0" w:rsidP="001D61F1">
            <w:pPr>
              <w:tabs>
                <w:tab w:val="left" w:pos="2865"/>
              </w:tabs>
              <w:jc w:val="both"/>
              <w:rPr>
                <w:rFonts w:ascii="Times New Roman" w:hAnsi="Times New Roman"/>
                <w:b/>
                <w:bCs/>
                <w:sz w:val="24"/>
                <w:szCs w:val="24"/>
              </w:rPr>
            </w:pPr>
            <w:r w:rsidRPr="00B96817">
              <w:rPr>
                <w:rFonts w:ascii="Times New Roman" w:hAnsi="Times New Roman"/>
                <w:b/>
                <w:bCs/>
                <w:sz w:val="24"/>
                <w:szCs w:val="24"/>
              </w:rPr>
              <w:t> </w:t>
            </w:r>
          </w:p>
        </w:tc>
      </w:tr>
      <w:tr w:rsidR="00CC73A0" w:rsidRPr="00B96817" w14:paraId="2BEABDAF" w14:textId="77777777" w:rsidTr="001D61F1">
        <w:trPr>
          <w:trHeight w:val="375"/>
        </w:trPr>
        <w:tc>
          <w:tcPr>
            <w:tcW w:w="8060" w:type="dxa"/>
            <w:gridSpan w:val="4"/>
            <w:tcBorders>
              <w:top w:val="single" w:sz="4" w:space="0" w:color="auto"/>
              <w:left w:val="nil"/>
              <w:bottom w:val="nil"/>
              <w:right w:val="nil"/>
            </w:tcBorders>
            <w:shd w:val="clear" w:color="auto" w:fill="auto"/>
            <w:noWrap/>
            <w:vAlign w:val="center"/>
            <w:hideMark/>
          </w:tcPr>
          <w:p w14:paraId="4AAD4DD6" w14:textId="77777777" w:rsidR="00CC73A0" w:rsidRDefault="00CC73A0" w:rsidP="001D61F1">
            <w:pPr>
              <w:tabs>
                <w:tab w:val="left" w:pos="2865"/>
              </w:tabs>
              <w:jc w:val="both"/>
              <w:rPr>
                <w:rFonts w:ascii="Times New Roman" w:hAnsi="Times New Roman"/>
                <w:b/>
                <w:bCs/>
                <w:sz w:val="24"/>
                <w:szCs w:val="24"/>
              </w:rPr>
            </w:pPr>
          </w:p>
          <w:p w14:paraId="758FE255" w14:textId="77777777" w:rsidR="00CC73A0" w:rsidRPr="00B96817" w:rsidRDefault="00CC73A0" w:rsidP="001D61F1">
            <w:pPr>
              <w:tabs>
                <w:tab w:val="left" w:pos="2865"/>
              </w:tabs>
              <w:jc w:val="both"/>
              <w:rPr>
                <w:rFonts w:ascii="Times New Roman" w:hAnsi="Times New Roman"/>
                <w:b/>
                <w:bCs/>
                <w:sz w:val="24"/>
                <w:szCs w:val="24"/>
              </w:rPr>
            </w:pPr>
            <w:r w:rsidRPr="00B96817">
              <w:rPr>
                <w:rFonts w:ascii="Times New Roman" w:hAnsi="Times New Roman"/>
                <w:b/>
                <w:bCs/>
                <w:sz w:val="24"/>
                <w:szCs w:val="24"/>
              </w:rPr>
              <w:t>NOTE : &lt; 9 Eliminé / NOTE &gt;ou = 9 Sélectionné</w:t>
            </w:r>
          </w:p>
        </w:tc>
      </w:tr>
    </w:tbl>
    <w:p w14:paraId="301A295E" w14:textId="77777777" w:rsidR="00FC6DF1" w:rsidRDefault="00FC6DF1"/>
    <w:sectPr w:rsidR="00FC6DF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A8C7" w14:textId="77777777" w:rsidR="00916134" w:rsidRDefault="00916134" w:rsidP="00CC73A0">
      <w:pPr>
        <w:spacing w:after="0" w:line="240" w:lineRule="auto"/>
      </w:pPr>
      <w:r>
        <w:separator/>
      </w:r>
    </w:p>
  </w:endnote>
  <w:endnote w:type="continuationSeparator" w:id="0">
    <w:p w14:paraId="3F857770" w14:textId="77777777" w:rsidR="00916134" w:rsidRDefault="00916134" w:rsidP="00CC7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947136"/>
      <w:docPartObj>
        <w:docPartGallery w:val="Page Numbers (Bottom of Page)"/>
        <w:docPartUnique/>
      </w:docPartObj>
    </w:sdtPr>
    <w:sdtEndPr/>
    <w:sdtContent>
      <w:p w14:paraId="1ED17483" w14:textId="77777777" w:rsidR="00CC73A0" w:rsidRDefault="00CC73A0">
        <w:pPr>
          <w:pStyle w:val="Pieddepage"/>
          <w:jc w:val="right"/>
        </w:pPr>
      </w:p>
      <w:p w14:paraId="3ABE36B7" w14:textId="73CD1CA9" w:rsidR="00CC73A0" w:rsidRDefault="00CC73A0">
        <w:pPr>
          <w:pStyle w:val="Pieddepage"/>
          <w:jc w:val="right"/>
        </w:pPr>
        <w:r>
          <w:fldChar w:fldCharType="begin"/>
        </w:r>
        <w:r>
          <w:instrText>PAGE   \* MERGEFORMAT</w:instrText>
        </w:r>
        <w:r>
          <w:fldChar w:fldCharType="separate"/>
        </w:r>
        <w:r>
          <w:t>2</w:t>
        </w:r>
        <w:r>
          <w:fldChar w:fldCharType="end"/>
        </w:r>
      </w:p>
    </w:sdtContent>
  </w:sdt>
  <w:p w14:paraId="0DDAA334" w14:textId="15ED0E95" w:rsidR="00CC73A0" w:rsidRDefault="00CC73A0">
    <w:pPr>
      <w:pStyle w:val="Pieddepage"/>
    </w:pPr>
    <w:r>
      <w:t>AMI-00</w:t>
    </w:r>
    <w:r w:rsidR="00F5417D">
      <w:t>2</w:t>
    </w:r>
    <w:r>
      <w:t>/2022/</w:t>
    </w:r>
    <w:r w:rsidR="001F56E1">
      <w:t>ASU</w:t>
    </w:r>
    <w:r>
      <w:t>/ACI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A0029" w14:textId="77777777" w:rsidR="00916134" w:rsidRDefault="00916134" w:rsidP="00CC73A0">
      <w:pPr>
        <w:spacing w:after="0" w:line="240" w:lineRule="auto"/>
      </w:pPr>
      <w:r>
        <w:separator/>
      </w:r>
    </w:p>
  </w:footnote>
  <w:footnote w:type="continuationSeparator" w:id="0">
    <w:p w14:paraId="01076320" w14:textId="77777777" w:rsidR="00916134" w:rsidRDefault="00916134" w:rsidP="00CC73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770"/>
    <w:multiLevelType w:val="hybridMultilevel"/>
    <w:tmpl w:val="72DAA820"/>
    <w:lvl w:ilvl="0" w:tplc="33AA8900">
      <w:start w:val="1"/>
      <w:numFmt w:val="bullet"/>
      <w:lvlText w:val=""/>
      <w:lvlJc w:val="left"/>
      <w:pPr>
        <w:ind w:left="1080" w:hanging="360"/>
      </w:pPr>
      <w:rPr>
        <w:rFonts w:ascii="Symbol" w:hAnsi="Symbol" w:hint="default"/>
      </w:rPr>
    </w:lvl>
    <w:lvl w:ilvl="1" w:tplc="300C0003" w:tentative="1">
      <w:start w:val="1"/>
      <w:numFmt w:val="bullet"/>
      <w:lvlText w:val="o"/>
      <w:lvlJc w:val="left"/>
      <w:pPr>
        <w:ind w:left="1800" w:hanging="360"/>
      </w:pPr>
      <w:rPr>
        <w:rFonts w:ascii="Courier New" w:hAnsi="Courier New" w:cs="Courier New" w:hint="default"/>
      </w:rPr>
    </w:lvl>
    <w:lvl w:ilvl="2" w:tplc="300C0005" w:tentative="1">
      <w:start w:val="1"/>
      <w:numFmt w:val="bullet"/>
      <w:lvlText w:val=""/>
      <w:lvlJc w:val="left"/>
      <w:pPr>
        <w:ind w:left="2520" w:hanging="360"/>
      </w:pPr>
      <w:rPr>
        <w:rFonts w:ascii="Wingdings" w:hAnsi="Wingdings" w:hint="default"/>
      </w:rPr>
    </w:lvl>
    <w:lvl w:ilvl="3" w:tplc="300C0001" w:tentative="1">
      <w:start w:val="1"/>
      <w:numFmt w:val="bullet"/>
      <w:lvlText w:val=""/>
      <w:lvlJc w:val="left"/>
      <w:pPr>
        <w:ind w:left="3240" w:hanging="360"/>
      </w:pPr>
      <w:rPr>
        <w:rFonts w:ascii="Symbol" w:hAnsi="Symbol" w:hint="default"/>
      </w:rPr>
    </w:lvl>
    <w:lvl w:ilvl="4" w:tplc="300C0003" w:tentative="1">
      <w:start w:val="1"/>
      <w:numFmt w:val="bullet"/>
      <w:lvlText w:val="o"/>
      <w:lvlJc w:val="left"/>
      <w:pPr>
        <w:ind w:left="3960" w:hanging="360"/>
      </w:pPr>
      <w:rPr>
        <w:rFonts w:ascii="Courier New" w:hAnsi="Courier New" w:cs="Courier New" w:hint="default"/>
      </w:rPr>
    </w:lvl>
    <w:lvl w:ilvl="5" w:tplc="300C0005" w:tentative="1">
      <w:start w:val="1"/>
      <w:numFmt w:val="bullet"/>
      <w:lvlText w:val=""/>
      <w:lvlJc w:val="left"/>
      <w:pPr>
        <w:ind w:left="4680" w:hanging="360"/>
      </w:pPr>
      <w:rPr>
        <w:rFonts w:ascii="Wingdings" w:hAnsi="Wingdings" w:hint="default"/>
      </w:rPr>
    </w:lvl>
    <w:lvl w:ilvl="6" w:tplc="300C0001" w:tentative="1">
      <w:start w:val="1"/>
      <w:numFmt w:val="bullet"/>
      <w:lvlText w:val=""/>
      <w:lvlJc w:val="left"/>
      <w:pPr>
        <w:ind w:left="5400" w:hanging="360"/>
      </w:pPr>
      <w:rPr>
        <w:rFonts w:ascii="Symbol" w:hAnsi="Symbol" w:hint="default"/>
      </w:rPr>
    </w:lvl>
    <w:lvl w:ilvl="7" w:tplc="300C0003" w:tentative="1">
      <w:start w:val="1"/>
      <w:numFmt w:val="bullet"/>
      <w:lvlText w:val="o"/>
      <w:lvlJc w:val="left"/>
      <w:pPr>
        <w:ind w:left="6120" w:hanging="360"/>
      </w:pPr>
      <w:rPr>
        <w:rFonts w:ascii="Courier New" w:hAnsi="Courier New" w:cs="Courier New" w:hint="default"/>
      </w:rPr>
    </w:lvl>
    <w:lvl w:ilvl="8" w:tplc="300C0005" w:tentative="1">
      <w:start w:val="1"/>
      <w:numFmt w:val="bullet"/>
      <w:lvlText w:val=""/>
      <w:lvlJc w:val="left"/>
      <w:pPr>
        <w:ind w:left="6840" w:hanging="360"/>
      </w:pPr>
      <w:rPr>
        <w:rFonts w:ascii="Wingdings" w:hAnsi="Wingdings" w:hint="default"/>
      </w:rPr>
    </w:lvl>
  </w:abstractNum>
  <w:abstractNum w:abstractNumId="1" w15:restartNumberingAfterBreak="0">
    <w:nsid w:val="076F6A62"/>
    <w:multiLevelType w:val="hybridMultilevel"/>
    <w:tmpl w:val="78CCACDC"/>
    <w:lvl w:ilvl="0" w:tplc="300C000D">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 w15:restartNumberingAfterBreak="0">
    <w:nsid w:val="09E42F5C"/>
    <w:multiLevelType w:val="multilevel"/>
    <w:tmpl w:val="3D6494D0"/>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i/>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D45FA9"/>
    <w:multiLevelType w:val="hybridMultilevel"/>
    <w:tmpl w:val="50FC6B0C"/>
    <w:lvl w:ilvl="0" w:tplc="06C04F34">
      <w:start w:val="7"/>
      <w:numFmt w:val="bullet"/>
      <w:lvlText w:val="-"/>
      <w:lvlJc w:val="left"/>
      <w:pPr>
        <w:ind w:left="1222" w:hanging="360"/>
      </w:pPr>
      <w:rPr>
        <w:rFonts w:ascii="Cambria" w:eastAsia="Cambria" w:hAnsi="Cambria" w:cs="Cambria" w:hint="default"/>
      </w:rPr>
    </w:lvl>
    <w:lvl w:ilvl="1" w:tplc="300C0003" w:tentative="1">
      <w:start w:val="1"/>
      <w:numFmt w:val="bullet"/>
      <w:lvlText w:val="o"/>
      <w:lvlJc w:val="left"/>
      <w:pPr>
        <w:ind w:left="1942" w:hanging="360"/>
      </w:pPr>
      <w:rPr>
        <w:rFonts w:ascii="Courier New" w:hAnsi="Courier New" w:cs="Courier New" w:hint="default"/>
      </w:rPr>
    </w:lvl>
    <w:lvl w:ilvl="2" w:tplc="300C0005" w:tentative="1">
      <w:start w:val="1"/>
      <w:numFmt w:val="bullet"/>
      <w:lvlText w:val=""/>
      <w:lvlJc w:val="left"/>
      <w:pPr>
        <w:ind w:left="2662" w:hanging="360"/>
      </w:pPr>
      <w:rPr>
        <w:rFonts w:ascii="Wingdings" w:hAnsi="Wingdings" w:hint="default"/>
      </w:rPr>
    </w:lvl>
    <w:lvl w:ilvl="3" w:tplc="300C0001" w:tentative="1">
      <w:start w:val="1"/>
      <w:numFmt w:val="bullet"/>
      <w:lvlText w:val=""/>
      <w:lvlJc w:val="left"/>
      <w:pPr>
        <w:ind w:left="3382" w:hanging="360"/>
      </w:pPr>
      <w:rPr>
        <w:rFonts w:ascii="Symbol" w:hAnsi="Symbol" w:hint="default"/>
      </w:rPr>
    </w:lvl>
    <w:lvl w:ilvl="4" w:tplc="300C0003" w:tentative="1">
      <w:start w:val="1"/>
      <w:numFmt w:val="bullet"/>
      <w:lvlText w:val="o"/>
      <w:lvlJc w:val="left"/>
      <w:pPr>
        <w:ind w:left="4102" w:hanging="360"/>
      </w:pPr>
      <w:rPr>
        <w:rFonts w:ascii="Courier New" w:hAnsi="Courier New" w:cs="Courier New" w:hint="default"/>
      </w:rPr>
    </w:lvl>
    <w:lvl w:ilvl="5" w:tplc="300C0005" w:tentative="1">
      <w:start w:val="1"/>
      <w:numFmt w:val="bullet"/>
      <w:lvlText w:val=""/>
      <w:lvlJc w:val="left"/>
      <w:pPr>
        <w:ind w:left="4822" w:hanging="360"/>
      </w:pPr>
      <w:rPr>
        <w:rFonts w:ascii="Wingdings" w:hAnsi="Wingdings" w:hint="default"/>
      </w:rPr>
    </w:lvl>
    <w:lvl w:ilvl="6" w:tplc="300C0001" w:tentative="1">
      <w:start w:val="1"/>
      <w:numFmt w:val="bullet"/>
      <w:lvlText w:val=""/>
      <w:lvlJc w:val="left"/>
      <w:pPr>
        <w:ind w:left="5542" w:hanging="360"/>
      </w:pPr>
      <w:rPr>
        <w:rFonts w:ascii="Symbol" w:hAnsi="Symbol" w:hint="default"/>
      </w:rPr>
    </w:lvl>
    <w:lvl w:ilvl="7" w:tplc="300C0003" w:tentative="1">
      <w:start w:val="1"/>
      <w:numFmt w:val="bullet"/>
      <w:lvlText w:val="o"/>
      <w:lvlJc w:val="left"/>
      <w:pPr>
        <w:ind w:left="6262" w:hanging="360"/>
      </w:pPr>
      <w:rPr>
        <w:rFonts w:ascii="Courier New" w:hAnsi="Courier New" w:cs="Courier New" w:hint="default"/>
      </w:rPr>
    </w:lvl>
    <w:lvl w:ilvl="8" w:tplc="300C0005" w:tentative="1">
      <w:start w:val="1"/>
      <w:numFmt w:val="bullet"/>
      <w:lvlText w:val=""/>
      <w:lvlJc w:val="left"/>
      <w:pPr>
        <w:ind w:left="6982" w:hanging="360"/>
      </w:pPr>
      <w:rPr>
        <w:rFonts w:ascii="Wingdings" w:hAnsi="Wingdings" w:hint="default"/>
      </w:rPr>
    </w:lvl>
  </w:abstractNum>
  <w:abstractNum w:abstractNumId="4" w15:restartNumberingAfterBreak="0">
    <w:nsid w:val="1AD8186C"/>
    <w:multiLevelType w:val="hybridMultilevel"/>
    <w:tmpl w:val="35046D22"/>
    <w:lvl w:ilvl="0" w:tplc="06C04F34">
      <w:start w:val="7"/>
      <w:numFmt w:val="bullet"/>
      <w:lvlText w:val="-"/>
      <w:lvlJc w:val="left"/>
      <w:pPr>
        <w:ind w:left="1222" w:hanging="360"/>
      </w:pPr>
      <w:rPr>
        <w:rFonts w:ascii="Cambria" w:eastAsia="Cambria" w:hAnsi="Cambria" w:cs="Cambria" w:hint="default"/>
      </w:rPr>
    </w:lvl>
    <w:lvl w:ilvl="1" w:tplc="300C0003" w:tentative="1">
      <w:start w:val="1"/>
      <w:numFmt w:val="bullet"/>
      <w:lvlText w:val="o"/>
      <w:lvlJc w:val="left"/>
      <w:pPr>
        <w:ind w:left="1942" w:hanging="360"/>
      </w:pPr>
      <w:rPr>
        <w:rFonts w:ascii="Courier New" w:hAnsi="Courier New" w:cs="Courier New" w:hint="default"/>
      </w:rPr>
    </w:lvl>
    <w:lvl w:ilvl="2" w:tplc="300C0005" w:tentative="1">
      <w:start w:val="1"/>
      <w:numFmt w:val="bullet"/>
      <w:lvlText w:val=""/>
      <w:lvlJc w:val="left"/>
      <w:pPr>
        <w:ind w:left="2662" w:hanging="360"/>
      </w:pPr>
      <w:rPr>
        <w:rFonts w:ascii="Wingdings" w:hAnsi="Wingdings" w:hint="default"/>
      </w:rPr>
    </w:lvl>
    <w:lvl w:ilvl="3" w:tplc="300C0001" w:tentative="1">
      <w:start w:val="1"/>
      <w:numFmt w:val="bullet"/>
      <w:lvlText w:val=""/>
      <w:lvlJc w:val="left"/>
      <w:pPr>
        <w:ind w:left="3382" w:hanging="360"/>
      </w:pPr>
      <w:rPr>
        <w:rFonts w:ascii="Symbol" w:hAnsi="Symbol" w:hint="default"/>
      </w:rPr>
    </w:lvl>
    <w:lvl w:ilvl="4" w:tplc="300C0003" w:tentative="1">
      <w:start w:val="1"/>
      <w:numFmt w:val="bullet"/>
      <w:lvlText w:val="o"/>
      <w:lvlJc w:val="left"/>
      <w:pPr>
        <w:ind w:left="4102" w:hanging="360"/>
      </w:pPr>
      <w:rPr>
        <w:rFonts w:ascii="Courier New" w:hAnsi="Courier New" w:cs="Courier New" w:hint="default"/>
      </w:rPr>
    </w:lvl>
    <w:lvl w:ilvl="5" w:tplc="300C0005" w:tentative="1">
      <w:start w:val="1"/>
      <w:numFmt w:val="bullet"/>
      <w:lvlText w:val=""/>
      <w:lvlJc w:val="left"/>
      <w:pPr>
        <w:ind w:left="4822" w:hanging="360"/>
      </w:pPr>
      <w:rPr>
        <w:rFonts w:ascii="Wingdings" w:hAnsi="Wingdings" w:hint="default"/>
      </w:rPr>
    </w:lvl>
    <w:lvl w:ilvl="6" w:tplc="300C0001" w:tentative="1">
      <w:start w:val="1"/>
      <w:numFmt w:val="bullet"/>
      <w:lvlText w:val=""/>
      <w:lvlJc w:val="left"/>
      <w:pPr>
        <w:ind w:left="5542" w:hanging="360"/>
      </w:pPr>
      <w:rPr>
        <w:rFonts w:ascii="Symbol" w:hAnsi="Symbol" w:hint="default"/>
      </w:rPr>
    </w:lvl>
    <w:lvl w:ilvl="7" w:tplc="300C0003" w:tentative="1">
      <w:start w:val="1"/>
      <w:numFmt w:val="bullet"/>
      <w:lvlText w:val="o"/>
      <w:lvlJc w:val="left"/>
      <w:pPr>
        <w:ind w:left="6262" w:hanging="360"/>
      </w:pPr>
      <w:rPr>
        <w:rFonts w:ascii="Courier New" w:hAnsi="Courier New" w:cs="Courier New" w:hint="default"/>
      </w:rPr>
    </w:lvl>
    <w:lvl w:ilvl="8" w:tplc="300C0005" w:tentative="1">
      <w:start w:val="1"/>
      <w:numFmt w:val="bullet"/>
      <w:lvlText w:val=""/>
      <w:lvlJc w:val="left"/>
      <w:pPr>
        <w:ind w:left="6982" w:hanging="360"/>
      </w:pPr>
      <w:rPr>
        <w:rFonts w:ascii="Wingdings" w:hAnsi="Wingdings" w:hint="default"/>
      </w:rPr>
    </w:lvl>
  </w:abstractNum>
  <w:abstractNum w:abstractNumId="5" w15:restartNumberingAfterBreak="0">
    <w:nsid w:val="1E2D6BED"/>
    <w:multiLevelType w:val="hybridMultilevel"/>
    <w:tmpl w:val="3D566158"/>
    <w:lvl w:ilvl="0" w:tplc="06C04F34">
      <w:start w:val="7"/>
      <w:numFmt w:val="bullet"/>
      <w:lvlText w:val="-"/>
      <w:lvlJc w:val="left"/>
      <w:pPr>
        <w:ind w:left="720" w:hanging="360"/>
      </w:pPr>
      <w:rPr>
        <w:rFonts w:ascii="Cambria" w:eastAsia="Cambria" w:hAnsi="Cambria" w:cs="Cambria"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6" w15:restartNumberingAfterBreak="0">
    <w:nsid w:val="20CF6285"/>
    <w:multiLevelType w:val="hybridMultilevel"/>
    <w:tmpl w:val="A24EF1FE"/>
    <w:lvl w:ilvl="0" w:tplc="33AA8900">
      <w:start w:val="1"/>
      <w:numFmt w:val="bullet"/>
      <w:lvlText w:val=""/>
      <w:lvlJc w:val="left"/>
      <w:pPr>
        <w:ind w:left="1080" w:hanging="360"/>
      </w:pPr>
      <w:rPr>
        <w:rFonts w:ascii="Symbol" w:hAnsi="Symbol" w:hint="default"/>
      </w:rPr>
    </w:lvl>
    <w:lvl w:ilvl="1" w:tplc="300C0003" w:tentative="1">
      <w:start w:val="1"/>
      <w:numFmt w:val="bullet"/>
      <w:lvlText w:val="o"/>
      <w:lvlJc w:val="left"/>
      <w:pPr>
        <w:ind w:left="1800" w:hanging="360"/>
      </w:pPr>
      <w:rPr>
        <w:rFonts w:ascii="Courier New" w:hAnsi="Courier New" w:cs="Courier New" w:hint="default"/>
      </w:rPr>
    </w:lvl>
    <w:lvl w:ilvl="2" w:tplc="300C0005" w:tentative="1">
      <w:start w:val="1"/>
      <w:numFmt w:val="bullet"/>
      <w:lvlText w:val=""/>
      <w:lvlJc w:val="left"/>
      <w:pPr>
        <w:ind w:left="2520" w:hanging="360"/>
      </w:pPr>
      <w:rPr>
        <w:rFonts w:ascii="Wingdings" w:hAnsi="Wingdings" w:hint="default"/>
      </w:rPr>
    </w:lvl>
    <w:lvl w:ilvl="3" w:tplc="300C0001" w:tentative="1">
      <w:start w:val="1"/>
      <w:numFmt w:val="bullet"/>
      <w:lvlText w:val=""/>
      <w:lvlJc w:val="left"/>
      <w:pPr>
        <w:ind w:left="3240" w:hanging="360"/>
      </w:pPr>
      <w:rPr>
        <w:rFonts w:ascii="Symbol" w:hAnsi="Symbol" w:hint="default"/>
      </w:rPr>
    </w:lvl>
    <w:lvl w:ilvl="4" w:tplc="300C0003" w:tentative="1">
      <w:start w:val="1"/>
      <w:numFmt w:val="bullet"/>
      <w:lvlText w:val="o"/>
      <w:lvlJc w:val="left"/>
      <w:pPr>
        <w:ind w:left="3960" w:hanging="360"/>
      </w:pPr>
      <w:rPr>
        <w:rFonts w:ascii="Courier New" w:hAnsi="Courier New" w:cs="Courier New" w:hint="default"/>
      </w:rPr>
    </w:lvl>
    <w:lvl w:ilvl="5" w:tplc="300C0005" w:tentative="1">
      <w:start w:val="1"/>
      <w:numFmt w:val="bullet"/>
      <w:lvlText w:val=""/>
      <w:lvlJc w:val="left"/>
      <w:pPr>
        <w:ind w:left="4680" w:hanging="360"/>
      </w:pPr>
      <w:rPr>
        <w:rFonts w:ascii="Wingdings" w:hAnsi="Wingdings" w:hint="default"/>
      </w:rPr>
    </w:lvl>
    <w:lvl w:ilvl="6" w:tplc="300C0001" w:tentative="1">
      <w:start w:val="1"/>
      <w:numFmt w:val="bullet"/>
      <w:lvlText w:val=""/>
      <w:lvlJc w:val="left"/>
      <w:pPr>
        <w:ind w:left="5400" w:hanging="360"/>
      </w:pPr>
      <w:rPr>
        <w:rFonts w:ascii="Symbol" w:hAnsi="Symbol" w:hint="default"/>
      </w:rPr>
    </w:lvl>
    <w:lvl w:ilvl="7" w:tplc="300C0003" w:tentative="1">
      <w:start w:val="1"/>
      <w:numFmt w:val="bullet"/>
      <w:lvlText w:val="o"/>
      <w:lvlJc w:val="left"/>
      <w:pPr>
        <w:ind w:left="6120" w:hanging="360"/>
      </w:pPr>
      <w:rPr>
        <w:rFonts w:ascii="Courier New" w:hAnsi="Courier New" w:cs="Courier New" w:hint="default"/>
      </w:rPr>
    </w:lvl>
    <w:lvl w:ilvl="8" w:tplc="300C0005" w:tentative="1">
      <w:start w:val="1"/>
      <w:numFmt w:val="bullet"/>
      <w:lvlText w:val=""/>
      <w:lvlJc w:val="left"/>
      <w:pPr>
        <w:ind w:left="6840" w:hanging="360"/>
      </w:pPr>
      <w:rPr>
        <w:rFonts w:ascii="Wingdings" w:hAnsi="Wingdings" w:hint="default"/>
      </w:rPr>
    </w:lvl>
  </w:abstractNum>
  <w:abstractNum w:abstractNumId="7" w15:restartNumberingAfterBreak="0">
    <w:nsid w:val="2D0D07B7"/>
    <w:multiLevelType w:val="multilevel"/>
    <w:tmpl w:val="E098A1CA"/>
    <w:lvl w:ilvl="0">
      <w:start w:val="1"/>
      <w:numFmt w:val="decimal"/>
      <w:lvlText w:val="%1."/>
      <w:lvlJc w:val="left"/>
      <w:pPr>
        <w:tabs>
          <w:tab w:val="num" w:pos="432"/>
        </w:tabs>
        <w:ind w:left="432" w:hanging="432"/>
      </w:pPr>
      <w:rPr>
        <w:rFonts w:ascii="Book Antiqua" w:hAnsi="Book Antiqua" w:hint="default"/>
        <w:b/>
        <w:sz w:val="24"/>
        <w:szCs w:val="24"/>
      </w:rPr>
    </w:lvl>
    <w:lvl w:ilvl="1">
      <w:start w:val="1"/>
      <w:numFmt w:val="decimal"/>
      <w:pStyle w:val="Titre2"/>
      <w:lvlText w:val="%1.%2."/>
      <w:lvlJc w:val="left"/>
      <w:pPr>
        <w:tabs>
          <w:tab w:val="num" w:pos="1851"/>
        </w:tabs>
        <w:ind w:left="1851" w:hanging="576"/>
      </w:pPr>
      <w:rPr>
        <w:rFonts w:hint="default"/>
      </w:rPr>
    </w:lvl>
    <w:lvl w:ilvl="2">
      <w:start w:val="1"/>
      <w:numFmt w:val="decimal"/>
      <w:pStyle w:val="Titre3"/>
      <w:lvlText w:val="%1.%2.%3."/>
      <w:lvlJc w:val="left"/>
      <w:pPr>
        <w:tabs>
          <w:tab w:val="num" w:pos="1288"/>
        </w:tabs>
        <w:ind w:left="1288"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440"/>
        </w:tabs>
        <w:ind w:left="1152" w:hanging="1152"/>
      </w:pPr>
      <w:rPr>
        <w:rFonts w:hint="default"/>
      </w:rPr>
    </w:lvl>
    <w:lvl w:ilvl="6">
      <w:start w:val="1"/>
      <w:numFmt w:val="decimal"/>
      <w:pStyle w:val="Titre7"/>
      <w:lvlText w:val="%1.%2.%3.%4.%5.%6.%7."/>
      <w:lvlJc w:val="left"/>
      <w:pPr>
        <w:tabs>
          <w:tab w:val="num" w:pos="1440"/>
        </w:tabs>
        <w:ind w:left="1296" w:hanging="1296"/>
      </w:pPr>
      <w:rPr>
        <w:rFonts w:hint="default"/>
      </w:rPr>
    </w:lvl>
    <w:lvl w:ilvl="7">
      <w:start w:val="1"/>
      <w:numFmt w:val="decimal"/>
      <w:pStyle w:val="Titre8"/>
      <w:lvlText w:val="%1.%2.%3.%4.%5.%6.%7.%8."/>
      <w:lvlJc w:val="left"/>
      <w:pPr>
        <w:tabs>
          <w:tab w:val="num" w:pos="1800"/>
        </w:tabs>
        <w:ind w:left="1440" w:hanging="1440"/>
      </w:pPr>
      <w:rPr>
        <w:rFonts w:hint="default"/>
      </w:rPr>
    </w:lvl>
    <w:lvl w:ilvl="8">
      <w:start w:val="1"/>
      <w:numFmt w:val="decimal"/>
      <w:pStyle w:val="Titre9"/>
      <w:lvlText w:val="%1.%2.%3.%4.%5.%6.%7.%8.%9."/>
      <w:lvlJc w:val="left"/>
      <w:pPr>
        <w:tabs>
          <w:tab w:val="num" w:pos="2160"/>
        </w:tabs>
        <w:ind w:left="1584" w:hanging="1584"/>
      </w:pPr>
      <w:rPr>
        <w:rFonts w:hint="default"/>
      </w:rPr>
    </w:lvl>
  </w:abstractNum>
  <w:abstractNum w:abstractNumId="8" w15:restartNumberingAfterBreak="0">
    <w:nsid w:val="3CEA2452"/>
    <w:multiLevelType w:val="hybridMultilevel"/>
    <w:tmpl w:val="82685D6C"/>
    <w:lvl w:ilvl="0" w:tplc="300C000B">
      <w:start w:val="1"/>
      <w:numFmt w:val="bullet"/>
      <w:lvlText w:val=""/>
      <w:lvlJc w:val="left"/>
      <w:pPr>
        <w:tabs>
          <w:tab w:val="num" w:pos="502"/>
        </w:tabs>
        <w:ind w:left="502" w:hanging="360"/>
      </w:pPr>
      <w:rPr>
        <w:rFonts w:ascii="Wingdings" w:hAnsi="Wingdings" w:hint="default"/>
      </w:rPr>
    </w:lvl>
    <w:lvl w:ilvl="1" w:tplc="040C000B">
      <w:start w:val="1"/>
      <w:numFmt w:val="bullet"/>
      <w:lvlText w:val=""/>
      <w:lvlJc w:val="left"/>
      <w:pPr>
        <w:tabs>
          <w:tab w:val="num" w:pos="1222"/>
        </w:tabs>
        <w:ind w:left="1222" w:hanging="360"/>
      </w:pPr>
      <w:rPr>
        <w:rFonts w:ascii="Wingdings" w:hAnsi="Wingdings"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9" w15:restartNumberingAfterBreak="0">
    <w:nsid w:val="40792623"/>
    <w:multiLevelType w:val="hybridMultilevel"/>
    <w:tmpl w:val="AD72750E"/>
    <w:lvl w:ilvl="0" w:tplc="30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EF42EFC"/>
    <w:multiLevelType w:val="hybridMultilevel"/>
    <w:tmpl w:val="73224800"/>
    <w:lvl w:ilvl="0" w:tplc="300C0005">
      <w:start w:val="1"/>
      <w:numFmt w:val="bullet"/>
      <w:lvlText w:val=""/>
      <w:lvlJc w:val="left"/>
      <w:pPr>
        <w:ind w:left="1222" w:hanging="360"/>
      </w:pPr>
      <w:rPr>
        <w:rFonts w:ascii="Wingdings" w:hAnsi="Wingdings" w:hint="default"/>
      </w:rPr>
    </w:lvl>
    <w:lvl w:ilvl="1" w:tplc="300C0003" w:tentative="1">
      <w:start w:val="1"/>
      <w:numFmt w:val="bullet"/>
      <w:lvlText w:val="o"/>
      <w:lvlJc w:val="left"/>
      <w:pPr>
        <w:ind w:left="1942" w:hanging="360"/>
      </w:pPr>
      <w:rPr>
        <w:rFonts w:ascii="Courier New" w:hAnsi="Courier New" w:cs="Courier New" w:hint="default"/>
      </w:rPr>
    </w:lvl>
    <w:lvl w:ilvl="2" w:tplc="300C0005" w:tentative="1">
      <w:start w:val="1"/>
      <w:numFmt w:val="bullet"/>
      <w:lvlText w:val=""/>
      <w:lvlJc w:val="left"/>
      <w:pPr>
        <w:ind w:left="2662" w:hanging="360"/>
      </w:pPr>
      <w:rPr>
        <w:rFonts w:ascii="Wingdings" w:hAnsi="Wingdings" w:hint="default"/>
      </w:rPr>
    </w:lvl>
    <w:lvl w:ilvl="3" w:tplc="300C0001" w:tentative="1">
      <w:start w:val="1"/>
      <w:numFmt w:val="bullet"/>
      <w:lvlText w:val=""/>
      <w:lvlJc w:val="left"/>
      <w:pPr>
        <w:ind w:left="3382" w:hanging="360"/>
      </w:pPr>
      <w:rPr>
        <w:rFonts w:ascii="Symbol" w:hAnsi="Symbol" w:hint="default"/>
      </w:rPr>
    </w:lvl>
    <w:lvl w:ilvl="4" w:tplc="300C0003" w:tentative="1">
      <w:start w:val="1"/>
      <w:numFmt w:val="bullet"/>
      <w:lvlText w:val="o"/>
      <w:lvlJc w:val="left"/>
      <w:pPr>
        <w:ind w:left="4102" w:hanging="360"/>
      </w:pPr>
      <w:rPr>
        <w:rFonts w:ascii="Courier New" w:hAnsi="Courier New" w:cs="Courier New" w:hint="default"/>
      </w:rPr>
    </w:lvl>
    <w:lvl w:ilvl="5" w:tplc="300C0005" w:tentative="1">
      <w:start w:val="1"/>
      <w:numFmt w:val="bullet"/>
      <w:lvlText w:val=""/>
      <w:lvlJc w:val="left"/>
      <w:pPr>
        <w:ind w:left="4822" w:hanging="360"/>
      </w:pPr>
      <w:rPr>
        <w:rFonts w:ascii="Wingdings" w:hAnsi="Wingdings" w:hint="default"/>
      </w:rPr>
    </w:lvl>
    <w:lvl w:ilvl="6" w:tplc="300C0001" w:tentative="1">
      <w:start w:val="1"/>
      <w:numFmt w:val="bullet"/>
      <w:lvlText w:val=""/>
      <w:lvlJc w:val="left"/>
      <w:pPr>
        <w:ind w:left="5542" w:hanging="360"/>
      </w:pPr>
      <w:rPr>
        <w:rFonts w:ascii="Symbol" w:hAnsi="Symbol" w:hint="default"/>
      </w:rPr>
    </w:lvl>
    <w:lvl w:ilvl="7" w:tplc="300C0003" w:tentative="1">
      <w:start w:val="1"/>
      <w:numFmt w:val="bullet"/>
      <w:lvlText w:val="o"/>
      <w:lvlJc w:val="left"/>
      <w:pPr>
        <w:ind w:left="6262" w:hanging="360"/>
      </w:pPr>
      <w:rPr>
        <w:rFonts w:ascii="Courier New" w:hAnsi="Courier New" w:cs="Courier New" w:hint="default"/>
      </w:rPr>
    </w:lvl>
    <w:lvl w:ilvl="8" w:tplc="300C0005" w:tentative="1">
      <w:start w:val="1"/>
      <w:numFmt w:val="bullet"/>
      <w:lvlText w:val=""/>
      <w:lvlJc w:val="left"/>
      <w:pPr>
        <w:ind w:left="6982" w:hanging="360"/>
      </w:pPr>
      <w:rPr>
        <w:rFonts w:ascii="Wingdings" w:hAnsi="Wingdings" w:hint="default"/>
      </w:rPr>
    </w:lvl>
  </w:abstractNum>
  <w:abstractNum w:abstractNumId="11" w15:restartNumberingAfterBreak="0">
    <w:nsid w:val="562F0D07"/>
    <w:multiLevelType w:val="hybridMultilevel"/>
    <w:tmpl w:val="0BFAC1AA"/>
    <w:lvl w:ilvl="0" w:tplc="040C000B">
      <w:start w:val="1"/>
      <w:numFmt w:val="bullet"/>
      <w:lvlText w:val=""/>
      <w:lvlJc w:val="left"/>
      <w:pPr>
        <w:ind w:left="644" w:hanging="360"/>
      </w:pPr>
      <w:rPr>
        <w:rFonts w:ascii="Wingdings" w:hAnsi="Wingdings"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12" w15:restartNumberingAfterBreak="0">
    <w:nsid w:val="67AF6EEB"/>
    <w:multiLevelType w:val="hybridMultilevel"/>
    <w:tmpl w:val="B5ECA746"/>
    <w:lvl w:ilvl="0" w:tplc="040C0001">
      <w:start w:val="1"/>
      <w:numFmt w:val="bullet"/>
      <w:lvlText w:val=""/>
      <w:lvlJc w:val="left"/>
      <w:pPr>
        <w:ind w:left="1070" w:hanging="360"/>
      </w:pPr>
      <w:rPr>
        <w:rFonts w:ascii="Symbol" w:hAnsi="Symbol" w:hint="default"/>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13" w15:restartNumberingAfterBreak="0">
    <w:nsid w:val="6FD93529"/>
    <w:multiLevelType w:val="hybridMultilevel"/>
    <w:tmpl w:val="5F8ACA7E"/>
    <w:lvl w:ilvl="0" w:tplc="33AA8900">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4" w15:restartNumberingAfterBreak="0">
    <w:nsid w:val="77751AF6"/>
    <w:multiLevelType w:val="hybridMultilevel"/>
    <w:tmpl w:val="E7A6767C"/>
    <w:lvl w:ilvl="0" w:tplc="05BC3E14">
      <w:start w:val="1"/>
      <w:numFmt w:val="decimal"/>
      <w:pStyle w:val="Titre1"/>
      <w:lvlText w:val="%1."/>
      <w:lvlJc w:val="left"/>
      <w:pPr>
        <w:tabs>
          <w:tab w:val="num" w:pos="360"/>
        </w:tabs>
        <w:ind w:left="360" w:hanging="360"/>
      </w:pPr>
      <w:rPr>
        <w:rFonts w:hint="default"/>
        <w:sz w:val="28"/>
        <w:szCs w:val="28"/>
      </w:r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15" w15:restartNumberingAfterBreak="0">
    <w:nsid w:val="78E66CF3"/>
    <w:multiLevelType w:val="hybridMultilevel"/>
    <w:tmpl w:val="F43E84C8"/>
    <w:lvl w:ilvl="0" w:tplc="040C000D">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4"/>
  </w:num>
  <w:num w:numId="4">
    <w:abstractNumId w:val="11"/>
  </w:num>
  <w:num w:numId="5">
    <w:abstractNumId w:val="2"/>
  </w:num>
  <w:num w:numId="6">
    <w:abstractNumId w:val="9"/>
  </w:num>
  <w:num w:numId="7">
    <w:abstractNumId w:val="10"/>
  </w:num>
  <w:num w:numId="8">
    <w:abstractNumId w:val="1"/>
  </w:num>
  <w:num w:numId="9">
    <w:abstractNumId w:val="3"/>
  </w:num>
  <w:num w:numId="10">
    <w:abstractNumId w:val="4"/>
  </w:num>
  <w:num w:numId="11">
    <w:abstractNumId w:val="15"/>
  </w:num>
  <w:num w:numId="12">
    <w:abstractNumId w:val="12"/>
  </w:num>
  <w:num w:numId="13">
    <w:abstractNumId w:val="5"/>
  </w:num>
  <w:num w:numId="14">
    <w:abstractNumId w:val="0"/>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3A0"/>
    <w:rsid w:val="001F56E1"/>
    <w:rsid w:val="002F06DF"/>
    <w:rsid w:val="00333397"/>
    <w:rsid w:val="0039385A"/>
    <w:rsid w:val="003F2924"/>
    <w:rsid w:val="003F445D"/>
    <w:rsid w:val="00566357"/>
    <w:rsid w:val="0066157B"/>
    <w:rsid w:val="007D628B"/>
    <w:rsid w:val="00817B5E"/>
    <w:rsid w:val="00916134"/>
    <w:rsid w:val="009233B7"/>
    <w:rsid w:val="009957A6"/>
    <w:rsid w:val="00A83231"/>
    <w:rsid w:val="00AF4C19"/>
    <w:rsid w:val="00B32AB4"/>
    <w:rsid w:val="00CA7290"/>
    <w:rsid w:val="00CC4641"/>
    <w:rsid w:val="00CC73A0"/>
    <w:rsid w:val="00CF22A2"/>
    <w:rsid w:val="00D323FA"/>
    <w:rsid w:val="00DD1BAA"/>
    <w:rsid w:val="00F5417D"/>
    <w:rsid w:val="00F81D6F"/>
    <w:rsid w:val="00FC3DE7"/>
    <w:rsid w:val="00FC6DF1"/>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0928"/>
  <w15:chartTrackingRefBased/>
  <w15:docId w15:val="{1328C0FA-8541-4637-831B-3B108C52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3A0"/>
    <w:pPr>
      <w:spacing w:after="200" w:line="276" w:lineRule="auto"/>
    </w:pPr>
    <w:rPr>
      <w:rFonts w:ascii="Calibri" w:eastAsia="Calibri" w:hAnsi="Calibri" w:cs="Times New Roman"/>
      <w:lang w:val="fr-FR"/>
    </w:rPr>
  </w:style>
  <w:style w:type="paragraph" w:styleId="Titre1">
    <w:name w:val="heading 1"/>
    <w:basedOn w:val="Normal"/>
    <w:next w:val="Titre2"/>
    <w:link w:val="Titre1Car"/>
    <w:autoRedefine/>
    <w:qFormat/>
    <w:rsid w:val="00CC73A0"/>
    <w:pPr>
      <w:keepNext/>
      <w:keepLines/>
      <w:widowControl w:val="0"/>
      <w:numPr>
        <w:numId w:val="3"/>
      </w:numPr>
      <w:spacing w:before="240" w:after="240"/>
      <w:jc w:val="both"/>
      <w:outlineLvl w:val="0"/>
    </w:pPr>
    <w:rPr>
      <w:rFonts w:ascii="Gill Sans MT" w:eastAsia="Times New Roman" w:hAnsi="Gill Sans MT"/>
      <w:b/>
      <w:caps/>
      <w:sz w:val="24"/>
      <w:szCs w:val="24"/>
      <w:lang w:eastAsia="fr-FR"/>
    </w:rPr>
  </w:style>
  <w:style w:type="paragraph" w:styleId="Titre2">
    <w:name w:val="heading 2"/>
    <w:basedOn w:val="Titre1"/>
    <w:next w:val="Normal"/>
    <w:link w:val="Titre2Car"/>
    <w:autoRedefine/>
    <w:qFormat/>
    <w:rsid w:val="00CC73A0"/>
    <w:pPr>
      <w:numPr>
        <w:ilvl w:val="1"/>
        <w:numId w:val="2"/>
      </w:numPr>
      <w:ind w:left="862" w:hanging="578"/>
      <w:jc w:val="left"/>
      <w:outlineLvl w:val="1"/>
    </w:pPr>
    <w:rPr>
      <w:snapToGrid w:val="0"/>
    </w:rPr>
  </w:style>
  <w:style w:type="paragraph" w:styleId="Titre3">
    <w:name w:val="heading 3"/>
    <w:basedOn w:val="Titre2"/>
    <w:next w:val="Normal"/>
    <w:link w:val="Titre3Car"/>
    <w:autoRedefine/>
    <w:qFormat/>
    <w:rsid w:val="00CC73A0"/>
    <w:pPr>
      <w:numPr>
        <w:ilvl w:val="2"/>
      </w:numPr>
      <w:outlineLvl w:val="2"/>
    </w:pPr>
    <w:rPr>
      <w:i/>
      <w:caps w:val="0"/>
      <w:sz w:val="22"/>
    </w:rPr>
  </w:style>
  <w:style w:type="paragraph" w:styleId="Titre4">
    <w:name w:val="heading 4"/>
    <w:basedOn w:val="Titre3"/>
    <w:next w:val="Normal"/>
    <w:link w:val="Titre4Car"/>
    <w:qFormat/>
    <w:rsid w:val="00CC73A0"/>
    <w:pPr>
      <w:numPr>
        <w:ilvl w:val="3"/>
      </w:numPr>
      <w:outlineLvl w:val="3"/>
    </w:pPr>
  </w:style>
  <w:style w:type="paragraph" w:styleId="Titre5">
    <w:name w:val="heading 5"/>
    <w:basedOn w:val="Titre4"/>
    <w:next w:val="Normal"/>
    <w:link w:val="Titre5Car"/>
    <w:qFormat/>
    <w:rsid w:val="00CC73A0"/>
    <w:pPr>
      <w:numPr>
        <w:ilvl w:val="4"/>
      </w:numPr>
      <w:outlineLvl w:val="4"/>
    </w:pPr>
    <w:rPr>
      <w:b w:val="0"/>
      <w:i w:val="0"/>
    </w:rPr>
  </w:style>
  <w:style w:type="paragraph" w:styleId="Titre6">
    <w:name w:val="heading 6"/>
    <w:basedOn w:val="Titre5"/>
    <w:next w:val="Normal"/>
    <w:link w:val="Titre6Car"/>
    <w:qFormat/>
    <w:rsid w:val="00CC73A0"/>
    <w:pPr>
      <w:numPr>
        <w:ilvl w:val="5"/>
      </w:numPr>
      <w:tabs>
        <w:tab w:val="left" w:pos="1191"/>
      </w:tabs>
      <w:outlineLvl w:val="5"/>
    </w:pPr>
  </w:style>
  <w:style w:type="paragraph" w:styleId="Titre7">
    <w:name w:val="heading 7"/>
    <w:basedOn w:val="Titre6"/>
    <w:next w:val="Normal"/>
    <w:link w:val="Titre7Car"/>
    <w:qFormat/>
    <w:rsid w:val="00CC73A0"/>
    <w:pPr>
      <w:numPr>
        <w:ilvl w:val="6"/>
      </w:numPr>
      <w:tabs>
        <w:tab w:val="clear" w:pos="1191"/>
      </w:tabs>
      <w:outlineLvl w:val="6"/>
    </w:pPr>
  </w:style>
  <w:style w:type="paragraph" w:styleId="Titre8">
    <w:name w:val="heading 8"/>
    <w:basedOn w:val="Titre7"/>
    <w:next w:val="Normal"/>
    <w:link w:val="Titre8Car"/>
    <w:qFormat/>
    <w:rsid w:val="00CC73A0"/>
    <w:pPr>
      <w:numPr>
        <w:ilvl w:val="7"/>
      </w:numPr>
      <w:tabs>
        <w:tab w:val="left" w:pos="1588"/>
      </w:tabs>
      <w:outlineLvl w:val="7"/>
    </w:pPr>
  </w:style>
  <w:style w:type="paragraph" w:styleId="Titre9">
    <w:name w:val="heading 9"/>
    <w:basedOn w:val="Titre8"/>
    <w:next w:val="Normal"/>
    <w:link w:val="Titre9Car"/>
    <w:qFormat/>
    <w:rsid w:val="00CC73A0"/>
    <w:pPr>
      <w:numPr>
        <w:ilvl w:val="8"/>
      </w:numPr>
      <w:tabs>
        <w:tab w:val="clear" w:pos="1588"/>
      </w:tabs>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C73A0"/>
    <w:rPr>
      <w:rFonts w:ascii="Gill Sans MT" w:eastAsia="Times New Roman" w:hAnsi="Gill Sans MT" w:cs="Times New Roman"/>
      <w:b/>
      <w:caps/>
      <w:sz w:val="24"/>
      <w:szCs w:val="24"/>
      <w:lang w:val="fr-FR" w:eastAsia="fr-FR"/>
    </w:rPr>
  </w:style>
  <w:style w:type="character" w:customStyle="1" w:styleId="Titre2Car">
    <w:name w:val="Titre 2 Car"/>
    <w:basedOn w:val="Policepardfaut"/>
    <w:link w:val="Titre2"/>
    <w:rsid w:val="00CC73A0"/>
    <w:rPr>
      <w:rFonts w:ascii="Gill Sans MT" w:eastAsia="Times New Roman" w:hAnsi="Gill Sans MT" w:cs="Times New Roman"/>
      <w:b/>
      <w:caps/>
      <w:snapToGrid w:val="0"/>
      <w:sz w:val="24"/>
      <w:szCs w:val="24"/>
      <w:lang w:val="fr-FR" w:eastAsia="fr-FR"/>
    </w:rPr>
  </w:style>
  <w:style w:type="character" w:customStyle="1" w:styleId="Titre3Car">
    <w:name w:val="Titre 3 Car"/>
    <w:basedOn w:val="Policepardfaut"/>
    <w:link w:val="Titre3"/>
    <w:rsid w:val="00CC73A0"/>
    <w:rPr>
      <w:rFonts w:ascii="Gill Sans MT" w:eastAsia="Times New Roman" w:hAnsi="Gill Sans MT" w:cs="Times New Roman"/>
      <w:b/>
      <w:i/>
      <w:snapToGrid w:val="0"/>
      <w:szCs w:val="24"/>
      <w:lang w:val="fr-FR" w:eastAsia="fr-FR"/>
    </w:rPr>
  </w:style>
  <w:style w:type="character" w:customStyle="1" w:styleId="Titre4Car">
    <w:name w:val="Titre 4 Car"/>
    <w:basedOn w:val="Policepardfaut"/>
    <w:link w:val="Titre4"/>
    <w:rsid w:val="00CC73A0"/>
    <w:rPr>
      <w:rFonts w:ascii="Gill Sans MT" w:eastAsia="Times New Roman" w:hAnsi="Gill Sans MT" w:cs="Times New Roman"/>
      <w:b/>
      <w:i/>
      <w:snapToGrid w:val="0"/>
      <w:szCs w:val="24"/>
      <w:lang w:val="fr-FR" w:eastAsia="fr-FR"/>
    </w:rPr>
  </w:style>
  <w:style w:type="character" w:customStyle="1" w:styleId="Titre5Car">
    <w:name w:val="Titre 5 Car"/>
    <w:basedOn w:val="Policepardfaut"/>
    <w:link w:val="Titre5"/>
    <w:rsid w:val="00CC73A0"/>
    <w:rPr>
      <w:rFonts w:ascii="Gill Sans MT" w:eastAsia="Times New Roman" w:hAnsi="Gill Sans MT" w:cs="Times New Roman"/>
      <w:snapToGrid w:val="0"/>
      <w:szCs w:val="24"/>
      <w:lang w:val="fr-FR" w:eastAsia="fr-FR"/>
    </w:rPr>
  </w:style>
  <w:style w:type="character" w:customStyle="1" w:styleId="Titre6Car">
    <w:name w:val="Titre 6 Car"/>
    <w:basedOn w:val="Policepardfaut"/>
    <w:link w:val="Titre6"/>
    <w:rsid w:val="00CC73A0"/>
    <w:rPr>
      <w:rFonts w:ascii="Gill Sans MT" w:eastAsia="Times New Roman" w:hAnsi="Gill Sans MT" w:cs="Times New Roman"/>
      <w:snapToGrid w:val="0"/>
      <w:szCs w:val="24"/>
      <w:lang w:val="fr-FR" w:eastAsia="fr-FR"/>
    </w:rPr>
  </w:style>
  <w:style w:type="character" w:customStyle="1" w:styleId="Titre7Car">
    <w:name w:val="Titre 7 Car"/>
    <w:basedOn w:val="Policepardfaut"/>
    <w:link w:val="Titre7"/>
    <w:rsid w:val="00CC73A0"/>
    <w:rPr>
      <w:rFonts w:ascii="Gill Sans MT" w:eastAsia="Times New Roman" w:hAnsi="Gill Sans MT" w:cs="Times New Roman"/>
      <w:snapToGrid w:val="0"/>
      <w:szCs w:val="24"/>
      <w:lang w:val="fr-FR" w:eastAsia="fr-FR"/>
    </w:rPr>
  </w:style>
  <w:style w:type="character" w:customStyle="1" w:styleId="Titre8Car">
    <w:name w:val="Titre 8 Car"/>
    <w:basedOn w:val="Policepardfaut"/>
    <w:link w:val="Titre8"/>
    <w:rsid w:val="00CC73A0"/>
    <w:rPr>
      <w:rFonts w:ascii="Gill Sans MT" w:eastAsia="Times New Roman" w:hAnsi="Gill Sans MT" w:cs="Times New Roman"/>
      <w:snapToGrid w:val="0"/>
      <w:szCs w:val="24"/>
      <w:lang w:val="fr-FR" w:eastAsia="fr-FR"/>
    </w:rPr>
  </w:style>
  <w:style w:type="character" w:customStyle="1" w:styleId="Titre9Car">
    <w:name w:val="Titre 9 Car"/>
    <w:basedOn w:val="Policepardfaut"/>
    <w:link w:val="Titre9"/>
    <w:rsid w:val="00CC73A0"/>
    <w:rPr>
      <w:rFonts w:ascii="Gill Sans MT" w:eastAsia="Times New Roman" w:hAnsi="Gill Sans MT" w:cs="Times New Roman"/>
      <w:snapToGrid w:val="0"/>
      <w:szCs w:val="24"/>
      <w:lang w:val="fr-FR" w:eastAsia="fr-FR"/>
    </w:rPr>
  </w:style>
  <w:style w:type="paragraph" w:styleId="Paragraphedeliste">
    <w:name w:val="List Paragraph"/>
    <w:aliases w:val="References,Paragraphe de liste1,List Paragraph1,Bullet List,FooterText,Colorful List Accent 1,numbered,????,????1,Bulletr List Paragraph,List Paragraph2,List Paragraph21,Párrafo de lista1,Parágrafo da Lista1,?????1,Plan,Dot pt"/>
    <w:basedOn w:val="Normal"/>
    <w:link w:val="ParagraphedelisteCar"/>
    <w:uiPriority w:val="34"/>
    <w:qFormat/>
    <w:rsid w:val="00CC73A0"/>
    <w:pPr>
      <w:spacing w:after="0" w:line="240" w:lineRule="auto"/>
      <w:ind w:left="708"/>
    </w:pPr>
    <w:rPr>
      <w:rFonts w:ascii="Times New Roman" w:eastAsia="Times New Roman" w:hAnsi="Times New Roman"/>
      <w:sz w:val="24"/>
      <w:szCs w:val="24"/>
      <w:lang w:eastAsia="fr-FR"/>
    </w:rPr>
  </w:style>
  <w:style w:type="character" w:customStyle="1" w:styleId="ParagraphedelisteCar">
    <w:name w:val="Paragraphe de liste Car"/>
    <w:aliases w:val="References Car,Paragraphe de liste1 Car,List Paragraph1 Car,Bullet List Car,FooterText Car,Colorful List Accent 1 Car,numbered Car,???? Car,????1 Car,Bulletr List Paragraph Car,List Paragraph2 Car,List Paragraph21 Car,?????1 Car"/>
    <w:link w:val="Paragraphedeliste"/>
    <w:uiPriority w:val="34"/>
    <w:rsid w:val="00CC73A0"/>
    <w:rPr>
      <w:rFonts w:ascii="Times New Roman" w:eastAsia="Times New Roman" w:hAnsi="Times New Roman" w:cs="Times New Roman"/>
      <w:sz w:val="24"/>
      <w:szCs w:val="24"/>
      <w:lang w:val="fr-FR" w:eastAsia="fr-FR"/>
    </w:rPr>
  </w:style>
  <w:style w:type="paragraph" w:styleId="En-tte">
    <w:name w:val="header"/>
    <w:basedOn w:val="Normal"/>
    <w:link w:val="En-tteCar"/>
    <w:uiPriority w:val="99"/>
    <w:unhideWhenUsed/>
    <w:rsid w:val="00CC73A0"/>
    <w:pPr>
      <w:tabs>
        <w:tab w:val="center" w:pos="4536"/>
        <w:tab w:val="right" w:pos="9072"/>
      </w:tabs>
      <w:spacing w:after="0" w:line="240" w:lineRule="auto"/>
    </w:pPr>
  </w:style>
  <w:style w:type="character" w:customStyle="1" w:styleId="En-tteCar">
    <w:name w:val="En-tête Car"/>
    <w:basedOn w:val="Policepardfaut"/>
    <w:link w:val="En-tte"/>
    <w:uiPriority w:val="99"/>
    <w:rsid w:val="00CC73A0"/>
    <w:rPr>
      <w:rFonts w:ascii="Calibri" w:eastAsia="Calibri" w:hAnsi="Calibri" w:cs="Times New Roman"/>
      <w:lang w:val="fr-FR"/>
    </w:rPr>
  </w:style>
  <w:style w:type="paragraph" w:styleId="Pieddepage">
    <w:name w:val="footer"/>
    <w:basedOn w:val="Normal"/>
    <w:link w:val="PieddepageCar"/>
    <w:uiPriority w:val="99"/>
    <w:unhideWhenUsed/>
    <w:rsid w:val="00CC73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73A0"/>
    <w:rPr>
      <w:rFonts w:ascii="Calibri" w:eastAsia="Calibri" w:hAnsi="Calibri" w:cs="Times New Roman"/>
      <w:lang w:val="fr-FR"/>
    </w:rPr>
  </w:style>
  <w:style w:type="table" w:styleId="Grilledutableau">
    <w:name w:val="Table Grid"/>
    <w:basedOn w:val="TableauNormal"/>
    <w:uiPriority w:val="39"/>
    <w:rsid w:val="00817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787</Words>
  <Characters>4333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INVITE</dc:creator>
  <cp:keywords/>
  <dc:description/>
  <cp:lastModifiedBy>Alliance CIV</cp:lastModifiedBy>
  <cp:revision>2</cp:revision>
  <dcterms:created xsi:type="dcterms:W3CDTF">2022-02-21T14:19:00Z</dcterms:created>
  <dcterms:modified xsi:type="dcterms:W3CDTF">2022-02-21T14:19:00Z</dcterms:modified>
</cp:coreProperties>
</file>